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48062" w14:textId="46D50722" w:rsidR="00462D76" w:rsidRDefault="00A66C14" w:rsidP="00A51FC6">
      <w:pPr>
        <w:pStyle w:val="Header"/>
        <w:spacing w:after="120" w:line="276" w:lineRule="auto"/>
        <w:jc w:val="right"/>
        <w:rPr>
          <w:rStyle w:val="PageNumber"/>
          <w:rFonts w:ascii="Calibri Light" w:hAnsi="Calibri Light" w:cs="Calibri Light"/>
          <w:color w:val="21286C"/>
          <w:sz w:val="21"/>
          <w:szCs w:val="21"/>
          <w:lang w:val="el-GR"/>
        </w:rPr>
      </w:pPr>
      <w:r>
        <w:rPr>
          <w:rStyle w:val="PageNumber"/>
          <w:rFonts w:ascii="Calibri Light" w:hAnsi="Calibri Light" w:cs="Calibri Light"/>
          <w:color w:val="21286C"/>
          <w:sz w:val="21"/>
          <w:szCs w:val="21"/>
          <w:lang w:val="el-GR"/>
        </w:rPr>
        <w:t>2</w:t>
      </w:r>
      <w:r w:rsidR="00C36CE1">
        <w:rPr>
          <w:rStyle w:val="PageNumber"/>
          <w:rFonts w:ascii="Calibri Light" w:hAnsi="Calibri Light" w:cs="Calibri Light"/>
          <w:color w:val="21286C"/>
          <w:sz w:val="21"/>
          <w:szCs w:val="21"/>
          <w:lang w:val="en-US"/>
        </w:rPr>
        <w:t>4</w:t>
      </w:r>
      <w:r w:rsidR="003134D6" w:rsidRPr="00BD3F63">
        <w:rPr>
          <w:rStyle w:val="PageNumber"/>
          <w:rFonts w:ascii="Calibri Light" w:hAnsi="Calibri Light" w:cs="Calibri Light"/>
          <w:color w:val="21286C"/>
          <w:sz w:val="21"/>
          <w:szCs w:val="21"/>
          <w:lang w:val="el-GR"/>
        </w:rPr>
        <w:t xml:space="preserve"> </w:t>
      </w:r>
      <w:r w:rsidR="002608A0">
        <w:rPr>
          <w:rStyle w:val="PageNumber"/>
          <w:rFonts w:ascii="Calibri Light" w:hAnsi="Calibri Light" w:cs="Calibri Light"/>
          <w:color w:val="21286C"/>
          <w:sz w:val="21"/>
          <w:szCs w:val="21"/>
          <w:lang w:val="el-GR"/>
        </w:rPr>
        <w:t>Ιουλίου 2025</w:t>
      </w:r>
    </w:p>
    <w:p w14:paraId="1F22CBEC" w14:textId="77777777" w:rsidR="00A4717D" w:rsidRDefault="00A4717D" w:rsidP="00A51FC6">
      <w:pPr>
        <w:pStyle w:val="Header"/>
        <w:spacing w:after="120" w:line="276" w:lineRule="auto"/>
        <w:jc w:val="right"/>
        <w:rPr>
          <w:rStyle w:val="PageNumber"/>
          <w:rFonts w:ascii="Calibri Light" w:hAnsi="Calibri Light" w:cs="Calibri Light"/>
          <w:color w:val="21286C"/>
          <w:sz w:val="21"/>
          <w:szCs w:val="21"/>
          <w:lang w:val="el-GR"/>
        </w:rPr>
      </w:pPr>
    </w:p>
    <w:p w14:paraId="27495F75" w14:textId="61D3847B" w:rsidR="00553064" w:rsidRPr="001B6C46" w:rsidRDefault="00B06DD6" w:rsidP="00462D76">
      <w:pPr>
        <w:pStyle w:val="Copy"/>
        <w:pBdr>
          <w:bottom w:val="single" w:sz="4" w:space="1" w:color="auto"/>
        </w:pBdr>
        <w:jc w:val="center"/>
        <w:rPr>
          <w:rFonts w:ascii="Calibri" w:eastAsia="Times New Roman" w:hAnsi="Calibri"/>
          <w:b/>
          <w:bCs/>
          <w:color w:val="21286C"/>
          <w:sz w:val="28"/>
          <w:szCs w:val="28"/>
          <w:lang w:val="el-GR"/>
        </w:rPr>
      </w:pPr>
      <w:r w:rsidRPr="00B06DD6">
        <w:rPr>
          <w:rFonts w:ascii="Calibri" w:eastAsia="Times New Roman" w:hAnsi="Calibri"/>
          <w:b/>
          <w:bCs/>
          <w:color w:val="21286C"/>
          <w:sz w:val="28"/>
          <w:szCs w:val="28"/>
          <w:lang w:val="el-GR"/>
        </w:rPr>
        <w:t>Η INTERBETON και η N.V. BEKAERT S.A. ανακοινώνουν στρατηγική συνεργασία για την κυκλοφορία του "</w:t>
      </w:r>
      <w:proofErr w:type="spellStart"/>
      <w:r w:rsidRPr="00B06DD6">
        <w:rPr>
          <w:rFonts w:ascii="Calibri" w:eastAsia="Times New Roman" w:hAnsi="Calibri"/>
          <w:b/>
          <w:bCs/>
          <w:color w:val="21286C"/>
          <w:sz w:val="28"/>
          <w:szCs w:val="28"/>
          <w:lang w:val="el-GR"/>
        </w:rPr>
        <w:t>Intersteel</w:t>
      </w:r>
      <w:proofErr w:type="spellEnd"/>
      <w:r w:rsidRPr="00B06DD6">
        <w:rPr>
          <w:rFonts w:ascii="Calibri" w:eastAsia="Times New Roman" w:hAnsi="Calibri"/>
          <w:b/>
          <w:bCs/>
          <w:color w:val="21286C"/>
          <w:sz w:val="28"/>
          <w:szCs w:val="28"/>
          <w:lang w:val="el-GR"/>
        </w:rPr>
        <w:t xml:space="preserve">, </w:t>
      </w:r>
      <w:proofErr w:type="spellStart"/>
      <w:r w:rsidRPr="00B06DD6">
        <w:rPr>
          <w:rFonts w:ascii="Calibri" w:eastAsia="Times New Roman" w:hAnsi="Calibri"/>
          <w:b/>
          <w:bCs/>
          <w:color w:val="21286C"/>
          <w:sz w:val="28"/>
          <w:szCs w:val="28"/>
          <w:lang w:val="el-GR"/>
        </w:rPr>
        <w:t>Powered</w:t>
      </w:r>
      <w:proofErr w:type="spellEnd"/>
      <w:r w:rsidRPr="00B06DD6">
        <w:rPr>
          <w:rFonts w:ascii="Calibri" w:eastAsia="Times New Roman" w:hAnsi="Calibri"/>
          <w:b/>
          <w:bCs/>
          <w:color w:val="21286C"/>
          <w:sz w:val="28"/>
          <w:szCs w:val="28"/>
          <w:lang w:val="el-GR"/>
        </w:rPr>
        <w:t xml:space="preserve"> </w:t>
      </w:r>
      <w:proofErr w:type="spellStart"/>
      <w:r w:rsidRPr="00B06DD6">
        <w:rPr>
          <w:rFonts w:ascii="Calibri" w:eastAsia="Times New Roman" w:hAnsi="Calibri"/>
          <w:b/>
          <w:bCs/>
          <w:color w:val="21286C"/>
          <w:sz w:val="28"/>
          <w:szCs w:val="28"/>
          <w:lang w:val="el-GR"/>
        </w:rPr>
        <w:t>by</w:t>
      </w:r>
      <w:proofErr w:type="spellEnd"/>
      <w:r w:rsidRPr="00B06DD6">
        <w:rPr>
          <w:rFonts w:ascii="Calibri" w:eastAsia="Times New Roman" w:hAnsi="Calibri"/>
          <w:b/>
          <w:bCs/>
          <w:color w:val="21286C"/>
          <w:sz w:val="28"/>
          <w:szCs w:val="28"/>
          <w:lang w:val="el-GR"/>
        </w:rPr>
        <w:t xml:space="preserve"> </w:t>
      </w:r>
      <w:proofErr w:type="spellStart"/>
      <w:r w:rsidRPr="00B06DD6">
        <w:rPr>
          <w:rFonts w:ascii="Calibri" w:eastAsia="Times New Roman" w:hAnsi="Calibri"/>
          <w:b/>
          <w:bCs/>
          <w:color w:val="21286C"/>
          <w:sz w:val="28"/>
          <w:szCs w:val="28"/>
          <w:lang w:val="el-GR"/>
        </w:rPr>
        <w:t>Dramix</w:t>
      </w:r>
      <w:proofErr w:type="spellEnd"/>
      <w:r w:rsidRPr="00B06DD6">
        <w:rPr>
          <w:rFonts w:ascii="Calibri" w:eastAsia="Times New Roman" w:hAnsi="Calibri"/>
          <w:b/>
          <w:bCs/>
          <w:color w:val="21286C"/>
          <w:sz w:val="28"/>
          <w:szCs w:val="28"/>
          <w:lang w:val="el-GR"/>
        </w:rPr>
        <w:t xml:space="preserve">®"  </w:t>
      </w:r>
    </w:p>
    <w:p w14:paraId="570DECD3" w14:textId="66A3641F" w:rsidR="009970FA" w:rsidRPr="001B6C46" w:rsidRDefault="00C43703" w:rsidP="00462D76">
      <w:pPr>
        <w:pStyle w:val="Copy"/>
        <w:pBdr>
          <w:bottom w:val="single" w:sz="4" w:space="1" w:color="auto"/>
        </w:pBdr>
        <w:jc w:val="center"/>
        <w:rPr>
          <w:rFonts w:ascii="Calibri" w:eastAsia="Times New Roman" w:hAnsi="Calibri"/>
          <w:b/>
          <w:bCs/>
          <w:color w:val="21286C"/>
          <w:sz w:val="24"/>
          <w:szCs w:val="24"/>
          <w:lang w:val="el-GR"/>
        </w:rPr>
      </w:pPr>
      <w:r w:rsidRPr="00C43703">
        <w:rPr>
          <w:rFonts w:ascii="Calibri" w:eastAsia="Times New Roman" w:hAnsi="Calibri"/>
          <w:b/>
          <w:bCs/>
          <w:color w:val="21286C"/>
          <w:sz w:val="24"/>
          <w:szCs w:val="24"/>
          <w:lang w:val="el-GR"/>
        </w:rPr>
        <w:t>Νέο πρότυπο βιώσιμων λύσεων για βιομηχανικά δάπεδα στην Ελλάδα</w:t>
      </w:r>
    </w:p>
    <w:p w14:paraId="11D86467" w14:textId="77777777" w:rsidR="00462D76" w:rsidRPr="00462D76" w:rsidRDefault="00462D76" w:rsidP="00462D76">
      <w:pPr>
        <w:pStyle w:val="Copy"/>
        <w:pBdr>
          <w:bottom w:val="single" w:sz="4" w:space="1" w:color="auto"/>
        </w:pBdr>
        <w:jc w:val="center"/>
        <w:rPr>
          <w:rFonts w:ascii="Calibri" w:eastAsia="Times New Roman" w:hAnsi="Calibri"/>
          <w:b/>
          <w:bCs/>
          <w:color w:val="21286C"/>
          <w:sz w:val="14"/>
          <w:szCs w:val="14"/>
          <w:lang w:val="el-GR"/>
        </w:rPr>
      </w:pPr>
    </w:p>
    <w:p w14:paraId="6B840CF1" w14:textId="1A98101B" w:rsidR="00F9233B" w:rsidRDefault="00537A49" w:rsidP="3EB8E8F1">
      <w:pPr>
        <w:pStyle w:val="Copy"/>
        <w:pBdr>
          <w:bottom w:val="single" w:sz="4" w:space="1" w:color="auto"/>
        </w:pBdr>
        <w:jc w:val="both"/>
        <w:rPr>
          <w:rFonts w:ascii="Calibri" w:hAnsi="Calibri" w:cs="Calibri"/>
          <w:color w:val="21286C"/>
          <w:sz w:val="22"/>
          <w:szCs w:val="22"/>
          <w:lang w:val="el-GR"/>
        </w:rPr>
      </w:pPr>
      <w:r w:rsidRPr="00537A49">
        <w:rPr>
          <w:rFonts w:ascii="Calibri" w:hAnsi="Calibri" w:cs="Calibri"/>
          <w:color w:val="21286C"/>
          <w:sz w:val="22"/>
          <w:szCs w:val="22"/>
          <w:lang w:val="el-GR"/>
        </w:rPr>
        <w:t xml:space="preserve">Η INTERBETON, μέλος του Ομίλου TITAN και κορυφαία εταιρία στον κλάδο των δομικών υλικών στην ελληνική αγορά, και η N.V. BEKAERT S.A., παγκόσμιος ηγέτης στην παραγωγή καινοτόμων μεταλλικών ινών για την ενίσχυση του ετοίμου σκυροδέματος, ανακοινώνουν εμπορική συνεργασία και παρουσιάζουν το </w:t>
      </w:r>
      <w:proofErr w:type="spellStart"/>
      <w:r w:rsidRPr="002E62A4">
        <w:rPr>
          <w:rFonts w:ascii="Calibri" w:hAnsi="Calibri" w:cs="Calibri"/>
          <w:b/>
          <w:bCs/>
          <w:color w:val="21286C"/>
          <w:sz w:val="22"/>
          <w:szCs w:val="22"/>
          <w:lang w:val="el-GR"/>
        </w:rPr>
        <w:t>Intersteel</w:t>
      </w:r>
      <w:proofErr w:type="spellEnd"/>
      <w:r w:rsidRPr="002E62A4">
        <w:rPr>
          <w:rFonts w:ascii="Calibri" w:hAnsi="Calibri" w:cs="Calibri"/>
          <w:b/>
          <w:bCs/>
          <w:color w:val="21286C"/>
          <w:sz w:val="22"/>
          <w:szCs w:val="22"/>
          <w:lang w:val="el-GR"/>
        </w:rPr>
        <w:t xml:space="preserve">, </w:t>
      </w:r>
      <w:proofErr w:type="spellStart"/>
      <w:r w:rsidRPr="002E62A4">
        <w:rPr>
          <w:rFonts w:ascii="Calibri" w:hAnsi="Calibri" w:cs="Calibri"/>
          <w:b/>
          <w:bCs/>
          <w:color w:val="21286C"/>
          <w:sz w:val="22"/>
          <w:szCs w:val="22"/>
          <w:lang w:val="el-GR"/>
        </w:rPr>
        <w:t>Powered</w:t>
      </w:r>
      <w:proofErr w:type="spellEnd"/>
      <w:r w:rsidRPr="002E62A4">
        <w:rPr>
          <w:rFonts w:ascii="Calibri" w:hAnsi="Calibri" w:cs="Calibri"/>
          <w:b/>
          <w:bCs/>
          <w:color w:val="21286C"/>
          <w:sz w:val="22"/>
          <w:szCs w:val="22"/>
          <w:lang w:val="el-GR"/>
        </w:rPr>
        <w:t xml:space="preserve"> </w:t>
      </w:r>
      <w:proofErr w:type="spellStart"/>
      <w:r w:rsidRPr="002E62A4">
        <w:rPr>
          <w:rFonts w:ascii="Calibri" w:hAnsi="Calibri" w:cs="Calibri"/>
          <w:b/>
          <w:bCs/>
          <w:color w:val="21286C"/>
          <w:sz w:val="22"/>
          <w:szCs w:val="22"/>
          <w:lang w:val="el-GR"/>
        </w:rPr>
        <w:t>by</w:t>
      </w:r>
      <w:proofErr w:type="spellEnd"/>
      <w:r w:rsidRPr="002E62A4">
        <w:rPr>
          <w:rFonts w:ascii="Calibri" w:hAnsi="Calibri" w:cs="Calibri"/>
          <w:b/>
          <w:bCs/>
          <w:color w:val="21286C"/>
          <w:sz w:val="22"/>
          <w:szCs w:val="22"/>
          <w:lang w:val="el-GR"/>
        </w:rPr>
        <w:t xml:space="preserve"> </w:t>
      </w:r>
      <w:proofErr w:type="spellStart"/>
      <w:r w:rsidRPr="002E62A4">
        <w:rPr>
          <w:rFonts w:ascii="Calibri" w:hAnsi="Calibri" w:cs="Calibri"/>
          <w:b/>
          <w:bCs/>
          <w:color w:val="21286C"/>
          <w:sz w:val="22"/>
          <w:szCs w:val="22"/>
          <w:lang w:val="el-GR"/>
        </w:rPr>
        <w:t>Dramix</w:t>
      </w:r>
      <w:proofErr w:type="spellEnd"/>
      <w:r w:rsidRPr="002E62A4">
        <w:rPr>
          <w:rFonts w:ascii="Calibri" w:hAnsi="Calibri" w:cs="Calibri"/>
          <w:b/>
          <w:bCs/>
          <w:color w:val="21286C"/>
          <w:sz w:val="22"/>
          <w:szCs w:val="22"/>
          <w:lang w:val="el-GR"/>
        </w:rPr>
        <w:t>®</w:t>
      </w:r>
      <w:r w:rsidRPr="00537A49">
        <w:rPr>
          <w:rFonts w:ascii="Calibri" w:hAnsi="Calibri" w:cs="Calibri"/>
          <w:color w:val="21286C"/>
          <w:sz w:val="22"/>
          <w:szCs w:val="22"/>
          <w:lang w:val="el-GR"/>
        </w:rPr>
        <w:t xml:space="preserve">, τη νέα γενιά </w:t>
      </w:r>
      <w:r w:rsidRPr="00A70C37">
        <w:rPr>
          <w:rFonts w:ascii="Calibri" w:hAnsi="Calibri" w:cs="Calibri"/>
          <w:b/>
          <w:bCs/>
          <w:color w:val="21286C"/>
          <w:sz w:val="22"/>
          <w:szCs w:val="22"/>
          <w:lang w:val="el-GR"/>
        </w:rPr>
        <w:t xml:space="preserve">βιώσιμων, τεχνολογικά προηγμένων </w:t>
      </w:r>
      <w:proofErr w:type="spellStart"/>
      <w:r w:rsidRPr="00A70C37">
        <w:rPr>
          <w:rFonts w:ascii="Calibri" w:hAnsi="Calibri" w:cs="Calibri"/>
          <w:b/>
          <w:bCs/>
          <w:color w:val="21286C"/>
          <w:sz w:val="22"/>
          <w:szCs w:val="22"/>
          <w:lang w:val="el-GR"/>
        </w:rPr>
        <w:t>ινοπλισμένων</w:t>
      </w:r>
      <w:proofErr w:type="spellEnd"/>
      <w:r w:rsidRPr="00A70C37">
        <w:rPr>
          <w:rFonts w:ascii="Calibri" w:hAnsi="Calibri" w:cs="Calibri"/>
          <w:b/>
          <w:bCs/>
          <w:color w:val="21286C"/>
          <w:sz w:val="22"/>
          <w:szCs w:val="22"/>
          <w:lang w:val="el-GR"/>
        </w:rPr>
        <w:t xml:space="preserve"> σκυροδεμάτων</w:t>
      </w:r>
      <w:r w:rsidRPr="00537A49">
        <w:rPr>
          <w:rFonts w:ascii="Calibri" w:hAnsi="Calibri" w:cs="Calibri"/>
          <w:color w:val="21286C"/>
          <w:sz w:val="22"/>
          <w:szCs w:val="22"/>
          <w:lang w:val="el-GR"/>
        </w:rPr>
        <w:t xml:space="preserve"> με εξαιρετικές τεχνικές επιδόσεις </w:t>
      </w:r>
      <w:r w:rsidRPr="00A70C37">
        <w:rPr>
          <w:rFonts w:ascii="Calibri" w:hAnsi="Calibri" w:cs="Calibri"/>
          <w:b/>
          <w:bCs/>
          <w:color w:val="21286C"/>
          <w:sz w:val="22"/>
          <w:szCs w:val="22"/>
          <w:lang w:val="el-GR"/>
        </w:rPr>
        <w:t>για την κατασκευή βιομηχανικών δαπέδων</w:t>
      </w:r>
      <w:r w:rsidRPr="00537A49">
        <w:rPr>
          <w:rFonts w:ascii="Calibri" w:hAnsi="Calibri" w:cs="Calibri"/>
          <w:color w:val="21286C"/>
          <w:sz w:val="22"/>
          <w:szCs w:val="22"/>
          <w:lang w:val="el-GR"/>
        </w:rPr>
        <w:t>.</w:t>
      </w:r>
    </w:p>
    <w:p w14:paraId="0FB979C6" w14:textId="47F283F1" w:rsidR="00211684" w:rsidRDefault="0019767C" w:rsidP="00211684">
      <w:pPr>
        <w:pStyle w:val="Copy"/>
        <w:pBdr>
          <w:bottom w:val="single" w:sz="4" w:space="1" w:color="auto"/>
        </w:pBdr>
        <w:jc w:val="both"/>
        <w:rPr>
          <w:rFonts w:ascii="Calibri" w:hAnsi="Calibri" w:cs="Calibri"/>
          <w:color w:val="21286C"/>
          <w:sz w:val="22"/>
          <w:szCs w:val="22"/>
          <w:lang w:val="el-GR"/>
        </w:rPr>
      </w:pPr>
      <w:r w:rsidRPr="0019767C">
        <w:rPr>
          <w:rFonts w:ascii="Calibri" w:hAnsi="Calibri" w:cs="Calibri"/>
          <w:color w:val="21286C"/>
          <w:sz w:val="22"/>
          <w:szCs w:val="22"/>
          <w:lang w:val="el-GR"/>
        </w:rPr>
        <w:t xml:space="preserve">Η μακρόχρονη έρευνα και ανάπτυξη της INTERBETON παρουσιάζει εξελιγμένες συνθέσεις σκυροδέματος σε συνδυασμό με τις διεθνώς αναγνωρισμένες χαλύβδινες ίνες </w:t>
      </w:r>
      <w:proofErr w:type="spellStart"/>
      <w:r w:rsidRPr="002E62A4">
        <w:rPr>
          <w:rFonts w:ascii="Calibri" w:hAnsi="Calibri" w:cs="Calibri"/>
          <w:b/>
          <w:bCs/>
          <w:color w:val="21286C"/>
          <w:sz w:val="22"/>
          <w:szCs w:val="22"/>
          <w:lang w:val="el-GR"/>
        </w:rPr>
        <w:t>Dramix</w:t>
      </w:r>
      <w:proofErr w:type="spellEnd"/>
      <w:r w:rsidRPr="002E62A4">
        <w:rPr>
          <w:rFonts w:ascii="Calibri" w:hAnsi="Calibri" w:cs="Calibri"/>
          <w:b/>
          <w:bCs/>
          <w:color w:val="21286C"/>
          <w:sz w:val="22"/>
          <w:szCs w:val="22"/>
          <w:lang w:val="el-GR"/>
        </w:rPr>
        <w:t>®</w:t>
      </w:r>
      <w:r w:rsidRPr="0019767C">
        <w:rPr>
          <w:rFonts w:ascii="Calibri" w:hAnsi="Calibri" w:cs="Calibri"/>
          <w:color w:val="21286C"/>
          <w:sz w:val="22"/>
          <w:szCs w:val="22"/>
          <w:lang w:val="el-GR"/>
        </w:rPr>
        <w:t xml:space="preserve"> της BEKAERT, και προσφέρει την κορυφαία λύση σε έργα υψηλών απαιτήσεων. Το </w:t>
      </w:r>
      <w:proofErr w:type="spellStart"/>
      <w:r w:rsidRPr="002E62A4">
        <w:rPr>
          <w:rFonts w:ascii="Calibri" w:hAnsi="Calibri" w:cs="Calibri"/>
          <w:b/>
          <w:bCs/>
          <w:color w:val="21286C"/>
          <w:sz w:val="22"/>
          <w:szCs w:val="22"/>
          <w:lang w:val="el-GR"/>
        </w:rPr>
        <w:t>Intersteel</w:t>
      </w:r>
      <w:proofErr w:type="spellEnd"/>
      <w:r w:rsidRPr="002E62A4">
        <w:rPr>
          <w:rFonts w:ascii="Calibri" w:hAnsi="Calibri" w:cs="Calibri"/>
          <w:b/>
          <w:bCs/>
          <w:color w:val="21286C"/>
          <w:sz w:val="22"/>
          <w:szCs w:val="22"/>
          <w:lang w:val="el-GR"/>
        </w:rPr>
        <w:t xml:space="preserve">, </w:t>
      </w:r>
      <w:proofErr w:type="spellStart"/>
      <w:r w:rsidRPr="002E62A4">
        <w:rPr>
          <w:rFonts w:ascii="Calibri" w:hAnsi="Calibri" w:cs="Calibri"/>
          <w:b/>
          <w:bCs/>
          <w:color w:val="21286C"/>
          <w:sz w:val="22"/>
          <w:szCs w:val="22"/>
          <w:lang w:val="el-GR"/>
        </w:rPr>
        <w:t>Powered</w:t>
      </w:r>
      <w:proofErr w:type="spellEnd"/>
      <w:r w:rsidRPr="002E62A4">
        <w:rPr>
          <w:rFonts w:ascii="Calibri" w:hAnsi="Calibri" w:cs="Calibri"/>
          <w:b/>
          <w:bCs/>
          <w:color w:val="21286C"/>
          <w:sz w:val="22"/>
          <w:szCs w:val="22"/>
          <w:lang w:val="el-GR"/>
        </w:rPr>
        <w:t xml:space="preserve"> </w:t>
      </w:r>
      <w:proofErr w:type="spellStart"/>
      <w:r w:rsidRPr="002E62A4">
        <w:rPr>
          <w:rFonts w:ascii="Calibri" w:hAnsi="Calibri" w:cs="Calibri"/>
          <w:b/>
          <w:bCs/>
          <w:color w:val="21286C"/>
          <w:sz w:val="22"/>
          <w:szCs w:val="22"/>
          <w:lang w:val="el-GR"/>
        </w:rPr>
        <w:t>by</w:t>
      </w:r>
      <w:proofErr w:type="spellEnd"/>
      <w:r w:rsidRPr="002E62A4">
        <w:rPr>
          <w:rFonts w:ascii="Calibri" w:hAnsi="Calibri" w:cs="Calibri"/>
          <w:b/>
          <w:bCs/>
          <w:color w:val="21286C"/>
          <w:sz w:val="22"/>
          <w:szCs w:val="22"/>
          <w:lang w:val="el-GR"/>
        </w:rPr>
        <w:t xml:space="preserve"> </w:t>
      </w:r>
      <w:proofErr w:type="spellStart"/>
      <w:r w:rsidRPr="002E62A4">
        <w:rPr>
          <w:rFonts w:ascii="Calibri" w:hAnsi="Calibri" w:cs="Calibri"/>
          <w:b/>
          <w:bCs/>
          <w:color w:val="21286C"/>
          <w:sz w:val="22"/>
          <w:szCs w:val="22"/>
          <w:lang w:val="el-GR"/>
        </w:rPr>
        <w:t>Dramix</w:t>
      </w:r>
      <w:proofErr w:type="spellEnd"/>
      <w:r w:rsidRPr="002E62A4">
        <w:rPr>
          <w:rFonts w:ascii="Calibri" w:hAnsi="Calibri" w:cs="Calibri"/>
          <w:b/>
          <w:bCs/>
          <w:color w:val="21286C"/>
          <w:sz w:val="22"/>
          <w:szCs w:val="22"/>
          <w:lang w:val="el-GR"/>
        </w:rPr>
        <w:t>®</w:t>
      </w:r>
      <w:r w:rsidRPr="0019767C">
        <w:rPr>
          <w:rFonts w:ascii="Calibri" w:hAnsi="Calibri" w:cs="Calibri"/>
          <w:color w:val="21286C"/>
          <w:sz w:val="22"/>
          <w:szCs w:val="22"/>
          <w:lang w:val="el-GR"/>
        </w:rPr>
        <w:t xml:space="preserve"> έχει σχεδιαστεί ειδικά για να ανταποκριθεί στη συνεχώς </w:t>
      </w:r>
      <w:r w:rsidRPr="003207DD">
        <w:rPr>
          <w:rFonts w:ascii="Calibri" w:hAnsi="Calibri" w:cs="Calibri"/>
          <w:color w:val="21286C"/>
          <w:sz w:val="22"/>
          <w:szCs w:val="22"/>
          <w:lang w:val="el-GR"/>
        </w:rPr>
        <w:t>αυξανόμενη ζήτηση της ελληνικής αγοράς για</w:t>
      </w:r>
      <w:r w:rsidRPr="003207DD">
        <w:rPr>
          <w:rFonts w:ascii="Calibri" w:hAnsi="Calibri" w:cs="Calibri"/>
          <w:b/>
          <w:bCs/>
          <w:color w:val="21286C"/>
          <w:sz w:val="22"/>
          <w:szCs w:val="22"/>
          <w:lang w:val="el-GR"/>
        </w:rPr>
        <w:t xml:space="preserve"> βιομηχανικά δάπεδα υψηλών επιδόσεων, μεγάλης ανθεκτικότητας και περιβαλλοντικής υπευθυνότητας</w:t>
      </w:r>
      <w:r w:rsidR="00211684" w:rsidRPr="00BD3F63">
        <w:rPr>
          <w:rFonts w:ascii="Calibri" w:hAnsi="Calibri" w:cs="Calibri"/>
          <w:color w:val="21286C"/>
          <w:sz w:val="22"/>
          <w:szCs w:val="22"/>
          <w:lang w:val="el-GR"/>
        </w:rPr>
        <w:t>.</w:t>
      </w:r>
    </w:p>
    <w:p w14:paraId="389A46EC" w14:textId="6DC49D7A" w:rsidR="004D0487" w:rsidRPr="002F0022" w:rsidRDefault="003644CA" w:rsidP="3EB8E8F1">
      <w:pPr>
        <w:pStyle w:val="Copy"/>
        <w:pBdr>
          <w:bottom w:val="single" w:sz="4" w:space="1" w:color="auto"/>
        </w:pBdr>
        <w:jc w:val="both"/>
        <w:rPr>
          <w:rFonts w:ascii="Calibri" w:hAnsi="Calibri" w:cs="Calibri"/>
          <w:color w:val="21286C"/>
          <w:sz w:val="22"/>
          <w:szCs w:val="22"/>
          <w:lang w:val="el-GR"/>
        </w:rPr>
      </w:pPr>
      <w:r w:rsidRPr="003644CA">
        <w:rPr>
          <w:rFonts w:ascii="Calibri" w:hAnsi="Calibri" w:cs="Calibri"/>
          <w:color w:val="21286C"/>
          <w:sz w:val="22"/>
          <w:szCs w:val="22"/>
          <w:lang w:val="el-GR"/>
        </w:rPr>
        <w:t xml:space="preserve">Μέσω αυτής της συνεργασίας, η INTERBETON ενισχύει τη δέσμευσή της στην παροχή καινοτόμων λύσεων που </w:t>
      </w:r>
      <w:r w:rsidRPr="00C36CE1">
        <w:rPr>
          <w:rFonts w:ascii="Calibri" w:hAnsi="Calibri" w:cs="Calibri"/>
          <w:color w:val="21286C"/>
          <w:sz w:val="22"/>
          <w:szCs w:val="22"/>
          <w:lang w:val="el-GR"/>
        </w:rPr>
        <w:t xml:space="preserve">συνδυάζουν </w:t>
      </w:r>
      <w:r w:rsidRPr="00C36CE1">
        <w:rPr>
          <w:rFonts w:ascii="Calibri" w:hAnsi="Calibri" w:cs="Calibri"/>
          <w:b/>
          <w:bCs/>
          <w:color w:val="21286C"/>
          <w:sz w:val="22"/>
          <w:szCs w:val="22"/>
          <w:lang w:val="el-GR"/>
        </w:rPr>
        <w:t>προηγμένα τεχνικά χαρακτηριστικά, βιωσιμότητα και αποδοτικότητα</w:t>
      </w:r>
      <w:r w:rsidRPr="00C36CE1">
        <w:rPr>
          <w:rFonts w:ascii="Calibri" w:hAnsi="Calibri" w:cs="Calibri"/>
          <w:color w:val="21286C"/>
          <w:sz w:val="22"/>
          <w:szCs w:val="22"/>
          <w:lang w:val="el-GR"/>
        </w:rPr>
        <w:t>.</w:t>
      </w:r>
      <w:r w:rsidRPr="003644CA">
        <w:rPr>
          <w:rFonts w:ascii="Calibri" w:hAnsi="Calibri" w:cs="Calibri"/>
          <w:color w:val="21286C"/>
          <w:sz w:val="22"/>
          <w:szCs w:val="22"/>
          <w:lang w:val="el-GR"/>
        </w:rPr>
        <w:t xml:space="preserve"> Η τεχνολογία </w:t>
      </w:r>
      <w:proofErr w:type="spellStart"/>
      <w:r w:rsidRPr="002E62A4">
        <w:rPr>
          <w:rFonts w:ascii="Calibri" w:hAnsi="Calibri" w:cs="Calibri"/>
          <w:b/>
          <w:bCs/>
          <w:color w:val="21286C"/>
          <w:sz w:val="22"/>
          <w:szCs w:val="22"/>
          <w:lang w:val="el-GR"/>
        </w:rPr>
        <w:t>Dramix</w:t>
      </w:r>
      <w:proofErr w:type="spellEnd"/>
      <w:r w:rsidRPr="002E62A4">
        <w:rPr>
          <w:rFonts w:ascii="Calibri" w:hAnsi="Calibri" w:cs="Calibri"/>
          <w:b/>
          <w:bCs/>
          <w:color w:val="21286C"/>
          <w:sz w:val="22"/>
          <w:szCs w:val="22"/>
          <w:lang w:val="el-GR"/>
        </w:rPr>
        <w:t>®</w:t>
      </w:r>
      <w:r w:rsidRPr="003644CA">
        <w:rPr>
          <w:rFonts w:ascii="Calibri" w:hAnsi="Calibri" w:cs="Calibri"/>
          <w:color w:val="21286C"/>
          <w:sz w:val="22"/>
          <w:szCs w:val="22"/>
          <w:lang w:val="el-GR"/>
        </w:rPr>
        <w:t xml:space="preserve"> επιτρέπει τη σημαντική μείωση της χρήσης παραδοσιακού οπλισμού, τον περιορισμό του ανθρακικού αποτυπώματος και την ταχύτερη ολοκλήρωση των έργων — στοιχεία που ευθυγραμμίζονται πλήρως με το όραμα της INTERBETON για κατασκευές χαμηλών εκπομπών, μεγάλης ανθεκτικότητας και υψηλής αποδοτικότητας</w:t>
      </w:r>
      <w:r w:rsidR="004203E4" w:rsidRPr="002F0022">
        <w:rPr>
          <w:rFonts w:ascii="Calibri" w:hAnsi="Calibri" w:cs="Calibri"/>
          <w:color w:val="21286C"/>
          <w:sz w:val="22"/>
          <w:szCs w:val="22"/>
          <w:lang w:val="el-GR"/>
        </w:rPr>
        <w:t>.</w:t>
      </w:r>
      <w:r w:rsidR="004D0487" w:rsidRPr="002F0022">
        <w:rPr>
          <w:rFonts w:ascii="Calibri" w:hAnsi="Calibri" w:cs="Calibri"/>
          <w:color w:val="21286C"/>
          <w:sz w:val="22"/>
          <w:szCs w:val="22"/>
          <w:lang w:val="el-GR"/>
        </w:rPr>
        <w:t xml:space="preserve"> </w:t>
      </w:r>
    </w:p>
    <w:p w14:paraId="5813036D" w14:textId="77777777" w:rsidR="00E07E9B" w:rsidRDefault="00E07E9B" w:rsidP="00935919">
      <w:pPr>
        <w:pStyle w:val="Copy"/>
        <w:pBdr>
          <w:bottom w:val="single" w:sz="4" w:space="1" w:color="auto"/>
        </w:pBdr>
        <w:jc w:val="both"/>
        <w:rPr>
          <w:rFonts w:ascii="Calibri" w:hAnsi="Calibri" w:cs="Calibri"/>
          <w:color w:val="21286C"/>
          <w:sz w:val="22"/>
          <w:szCs w:val="22"/>
          <w:lang w:val="el-GR"/>
        </w:rPr>
      </w:pPr>
      <w:r w:rsidRPr="00E07E9B">
        <w:rPr>
          <w:rFonts w:ascii="Calibri" w:hAnsi="Calibri" w:cs="Calibri"/>
          <w:color w:val="21286C"/>
          <w:sz w:val="22"/>
          <w:szCs w:val="22"/>
          <w:lang w:val="el-GR"/>
        </w:rPr>
        <w:t>«</w:t>
      </w:r>
      <w:r w:rsidRPr="002E62A4">
        <w:rPr>
          <w:rFonts w:ascii="Calibri" w:hAnsi="Calibri" w:cs="Calibri"/>
          <w:i/>
          <w:iCs/>
          <w:color w:val="21286C"/>
          <w:sz w:val="22"/>
          <w:szCs w:val="22"/>
          <w:lang w:val="el-GR"/>
        </w:rPr>
        <w:t>Είμαστε ενθουσιασμένοι που ενώνουμε τις δυνάμεις μας με τη N.V. BEKAERT S.A.</w:t>
      </w:r>
      <w:r w:rsidRPr="00E07E9B">
        <w:rPr>
          <w:rFonts w:ascii="Calibri" w:hAnsi="Calibri" w:cs="Calibri"/>
          <w:color w:val="21286C"/>
          <w:sz w:val="22"/>
          <w:szCs w:val="22"/>
          <w:lang w:val="el-GR"/>
        </w:rPr>
        <w:t xml:space="preserve">» δήλωσε ο Χριστόφορος Βούλγαρης, Διευθυντής Τομέα Σκυροδέματος της INTERBETON. «Το </w:t>
      </w:r>
      <w:proofErr w:type="spellStart"/>
      <w:r w:rsidRPr="002E62A4">
        <w:rPr>
          <w:rFonts w:ascii="Calibri" w:hAnsi="Calibri" w:cs="Calibri"/>
          <w:b/>
          <w:bCs/>
          <w:i/>
          <w:iCs/>
          <w:color w:val="21286C"/>
          <w:sz w:val="22"/>
          <w:szCs w:val="22"/>
          <w:lang w:val="el-GR"/>
        </w:rPr>
        <w:t>Intersteel</w:t>
      </w:r>
      <w:proofErr w:type="spellEnd"/>
      <w:r w:rsidRPr="002E62A4">
        <w:rPr>
          <w:rFonts w:ascii="Calibri" w:hAnsi="Calibri" w:cs="Calibri"/>
          <w:b/>
          <w:bCs/>
          <w:i/>
          <w:iCs/>
          <w:color w:val="21286C"/>
          <w:sz w:val="22"/>
          <w:szCs w:val="22"/>
          <w:lang w:val="el-GR"/>
        </w:rPr>
        <w:t xml:space="preserve">, </w:t>
      </w:r>
      <w:proofErr w:type="spellStart"/>
      <w:r w:rsidRPr="002E62A4">
        <w:rPr>
          <w:rFonts w:ascii="Calibri" w:hAnsi="Calibri" w:cs="Calibri"/>
          <w:b/>
          <w:bCs/>
          <w:i/>
          <w:iCs/>
          <w:color w:val="21286C"/>
          <w:sz w:val="22"/>
          <w:szCs w:val="22"/>
          <w:lang w:val="el-GR"/>
        </w:rPr>
        <w:t>Powered</w:t>
      </w:r>
      <w:proofErr w:type="spellEnd"/>
      <w:r w:rsidRPr="002E62A4">
        <w:rPr>
          <w:rFonts w:ascii="Calibri" w:hAnsi="Calibri" w:cs="Calibri"/>
          <w:b/>
          <w:bCs/>
          <w:i/>
          <w:iCs/>
          <w:color w:val="21286C"/>
          <w:sz w:val="22"/>
          <w:szCs w:val="22"/>
          <w:lang w:val="el-GR"/>
        </w:rPr>
        <w:t xml:space="preserve"> </w:t>
      </w:r>
      <w:proofErr w:type="spellStart"/>
      <w:r w:rsidRPr="002E62A4">
        <w:rPr>
          <w:rFonts w:ascii="Calibri" w:hAnsi="Calibri" w:cs="Calibri"/>
          <w:b/>
          <w:bCs/>
          <w:i/>
          <w:iCs/>
          <w:color w:val="21286C"/>
          <w:sz w:val="22"/>
          <w:szCs w:val="22"/>
          <w:lang w:val="el-GR"/>
        </w:rPr>
        <w:t>by</w:t>
      </w:r>
      <w:proofErr w:type="spellEnd"/>
      <w:r w:rsidRPr="002E62A4">
        <w:rPr>
          <w:rFonts w:ascii="Calibri" w:hAnsi="Calibri" w:cs="Calibri"/>
          <w:b/>
          <w:bCs/>
          <w:i/>
          <w:iCs/>
          <w:color w:val="21286C"/>
          <w:sz w:val="22"/>
          <w:szCs w:val="22"/>
          <w:lang w:val="el-GR"/>
        </w:rPr>
        <w:t xml:space="preserve"> </w:t>
      </w:r>
      <w:proofErr w:type="spellStart"/>
      <w:r w:rsidRPr="002E62A4">
        <w:rPr>
          <w:rFonts w:ascii="Calibri" w:hAnsi="Calibri" w:cs="Calibri"/>
          <w:b/>
          <w:bCs/>
          <w:i/>
          <w:iCs/>
          <w:color w:val="21286C"/>
          <w:sz w:val="22"/>
          <w:szCs w:val="22"/>
          <w:lang w:val="el-GR"/>
        </w:rPr>
        <w:t>Dramix</w:t>
      </w:r>
      <w:proofErr w:type="spellEnd"/>
      <w:r w:rsidRPr="002E62A4">
        <w:rPr>
          <w:rFonts w:ascii="Calibri" w:hAnsi="Calibri" w:cs="Calibri"/>
          <w:b/>
          <w:bCs/>
          <w:i/>
          <w:iCs/>
          <w:color w:val="21286C"/>
          <w:sz w:val="22"/>
          <w:szCs w:val="22"/>
          <w:lang w:val="el-GR"/>
        </w:rPr>
        <w:t>®</w:t>
      </w:r>
      <w:r w:rsidRPr="002E62A4">
        <w:rPr>
          <w:rFonts w:ascii="Calibri" w:hAnsi="Calibri" w:cs="Calibri"/>
          <w:i/>
          <w:iCs/>
          <w:color w:val="21286C"/>
          <w:sz w:val="22"/>
          <w:szCs w:val="22"/>
          <w:lang w:val="el-GR"/>
        </w:rPr>
        <w:t xml:space="preserve"> θα αποτελέσει ένα νέο σημείο αναφοράς για τα βιομηχανικά δάπεδα στην Ελλάδα, συνδυάζοντας κορυφαίες επιδόσεις με την έμφαση στη βιωσιμότητα — μια βασική αξία τόσο για την εταιρία μας όσο και για τον κλάδο συνολικά</w:t>
      </w:r>
      <w:r w:rsidRPr="00E07E9B">
        <w:rPr>
          <w:rFonts w:ascii="Calibri" w:hAnsi="Calibri" w:cs="Calibri"/>
          <w:color w:val="21286C"/>
          <w:sz w:val="22"/>
          <w:szCs w:val="22"/>
          <w:lang w:val="el-GR"/>
        </w:rPr>
        <w:t>.»</w:t>
      </w:r>
    </w:p>
    <w:p w14:paraId="5FF46DCD" w14:textId="535DD0E9" w:rsidR="002E62A4" w:rsidRPr="002E62A4" w:rsidRDefault="002E62A4" w:rsidP="002E62A4">
      <w:pPr>
        <w:pStyle w:val="Copy"/>
        <w:pBdr>
          <w:bottom w:val="single" w:sz="4" w:space="1" w:color="auto"/>
        </w:pBdr>
        <w:jc w:val="both"/>
        <w:rPr>
          <w:rFonts w:ascii="Calibri" w:hAnsi="Calibri" w:cs="Calibri"/>
          <w:color w:val="21286C"/>
          <w:sz w:val="22"/>
          <w:szCs w:val="22"/>
          <w:lang w:val="el-GR"/>
        </w:rPr>
      </w:pPr>
      <w:r w:rsidRPr="002E62A4">
        <w:rPr>
          <w:rFonts w:ascii="Calibri" w:hAnsi="Calibri" w:cs="Calibri"/>
          <w:color w:val="21286C"/>
          <w:sz w:val="22"/>
          <w:szCs w:val="22"/>
          <w:lang w:val="el-GR"/>
        </w:rPr>
        <w:t>«</w:t>
      </w:r>
      <w:r w:rsidRPr="002E62A4">
        <w:rPr>
          <w:rFonts w:ascii="Calibri" w:hAnsi="Calibri" w:cs="Calibri"/>
          <w:i/>
          <w:iCs/>
          <w:color w:val="21286C"/>
          <w:sz w:val="22"/>
          <w:szCs w:val="22"/>
          <w:lang w:val="el-GR"/>
        </w:rPr>
        <w:t xml:space="preserve">Η συνεργασία με την INTERBETON μάς επιτρέπει να φέρουμε τις αποδεδειγμένες επιδόσεις του </w:t>
      </w:r>
      <w:proofErr w:type="spellStart"/>
      <w:r w:rsidRPr="00F75AF4">
        <w:rPr>
          <w:rFonts w:ascii="Calibri" w:hAnsi="Calibri" w:cs="Calibri"/>
          <w:b/>
          <w:bCs/>
          <w:i/>
          <w:iCs/>
          <w:color w:val="21286C"/>
          <w:sz w:val="22"/>
          <w:szCs w:val="22"/>
          <w:lang w:val="el-GR"/>
        </w:rPr>
        <w:t>Dramix</w:t>
      </w:r>
      <w:proofErr w:type="spellEnd"/>
      <w:r w:rsidRPr="00F75AF4">
        <w:rPr>
          <w:rFonts w:ascii="Calibri" w:hAnsi="Calibri" w:cs="Calibri"/>
          <w:b/>
          <w:bCs/>
          <w:i/>
          <w:iCs/>
          <w:color w:val="21286C"/>
          <w:sz w:val="22"/>
          <w:szCs w:val="22"/>
          <w:lang w:val="el-GR"/>
        </w:rPr>
        <w:t>®</w:t>
      </w:r>
      <w:r w:rsidRPr="002E62A4">
        <w:rPr>
          <w:rFonts w:ascii="Calibri" w:hAnsi="Calibri" w:cs="Calibri"/>
          <w:i/>
          <w:iCs/>
          <w:color w:val="21286C"/>
          <w:sz w:val="22"/>
          <w:szCs w:val="22"/>
          <w:lang w:val="el-GR"/>
        </w:rPr>
        <w:t xml:space="preserve"> στην ελληνική αγορά</w:t>
      </w:r>
      <w:r w:rsidR="00F75AF4">
        <w:rPr>
          <w:rFonts w:ascii="Calibri" w:hAnsi="Calibri" w:cs="Calibri"/>
          <w:i/>
          <w:iCs/>
          <w:color w:val="21286C"/>
          <w:sz w:val="22"/>
          <w:szCs w:val="22"/>
          <w:lang w:val="el-GR"/>
        </w:rPr>
        <w:t xml:space="preserve"> – </w:t>
      </w:r>
      <w:r w:rsidRPr="002E62A4">
        <w:rPr>
          <w:rFonts w:ascii="Calibri" w:hAnsi="Calibri" w:cs="Calibri"/>
          <w:i/>
          <w:iCs/>
          <w:color w:val="21286C"/>
          <w:sz w:val="22"/>
          <w:szCs w:val="22"/>
          <w:lang w:val="el-GR"/>
        </w:rPr>
        <w:t>προσαρμοσμένες στις τοπικές ανάγκες με έμφαση στη βιωσιμότητα και τη δημιουργία αξίας</w:t>
      </w:r>
      <w:r w:rsidRPr="002E62A4">
        <w:rPr>
          <w:rFonts w:ascii="Calibri" w:hAnsi="Calibri" w:cs="Calibri"/>
          <w:color w:val="21286C"/>
          <w:sz w:val="22"/>
          <w:szCs w:val="22"/>
          <w:lang w:val="el-GR"/>
        </w:rPr>
        <w:t xml:space="preserve">» ανέφερε ο </w:t>
      </w:r>
      <w:proofErr w:type="spellStart"/>
      <w:r w:rsidRPr="002E62A4">
        <w:rPr>
          <w:rFonts w:ascii="Calibri" w:hAnsi="Calibri" w:cs="Calibri"/>
          <w:color w:val="21286C"/>
          <w:sz w:val="22"/>
          <w:szCs w:val="22"/>
          <w:lang w:val="el-GR"/>
        </w:rPr>
        <w:t>Carlos</w:t>
      </w:r>
      <w:proofErr w:type="spellEnd"/>
      <w:r w:rsidRPr="002E62A4">
        <w:rPr>
          <w:rFonts w:ascii="Calibri" w:hAnsi="Calibri" w:cs="Calibri"/>
          <w:color w:val="21286C"/>
          <w:sz w:val="22"/>
          <w:szCs w:val="22"/>
          <w:lang w:val="el-GR"/>
        </w:rPr>
        <w:t xml:space="preserve"> </w:t>
      </w:r>
      <w:proofErr w:type="spellStart"/>
      <w:r w:rsidRPr="002E62A4">
        <w:rPr>
          <w:rFonts w:ascii="Calibri" w:hAnsi="Calibri" w:cs="Calibri"/>
          <w:color w:val="21286C"/>
          <w:sz w:val="22"/>
          <w:szCs w:val="22"/>
          <w:lang w:val="el-GR"/>
        </w:rPr>
        <w:t>Piles</w:t>
      </w:r>
      <w:proofErr w:type="spellEnd"/>
      <w:r w:rsidRPr="002E62A4">
        <w:rPr>
          <w:rFonts w:ascii="Calibri" w:hAnsi="Calibri" w:cs="Calibri"/>
          <w:color w:val="21286C"/>
          <w:sz w:val="22"/>
          <w:szCs w:val="22"/>
          <w:lang w:val="el-GR"/>
        </w:rPr>
        <w:t>, Αντιπρόεδρος του Τμήματος Κτιριακών Εφαρμογών &amp; Μηχανικών Υπηρεσιών της N.V. BEKAERT S.A. «</w:t>
      </w:r>
      <w:r w:rsidRPr="00F75AF4">
        <w:rPr>
          <w:rFonts w:ascii="Calibri" w:hAnsi="Calibri" w:cs="Calibri"/>
          <w:i/>
          <w:iCs/>
          <w:color w:val="21286C"/>
          <w:sz w:val="22"/>
          <w:szCs w:val="22"/>
          <w:lang w:val="el-GR"/>
        </w:rPr>
        <w:t>Αυτή η συνεργασία συνδυάζει την παγκόσμια καινοτομία με την τοπική εφαρμογή, θέτοντας ένα νέο πρότυπο βιώσιμης κατασκευής για κατασκευαστές και επενδυτές</w:t>
      </w:r>
      <w:r w:rsidRPr="002E62A4">
        <w:rPr>
          <w:rFonts w:ascii="Calibri" w:hAnsi="Calibri" w:cs="Calibri"/>
          <w:color w:val="21286C"/>
          <w:sz w:val="22"/>
          <w:szCs w:val="22"/>
          <w:lang w:val="el-GR"/>
        </w:rPr>
        <w:t>.»</w:t>
      </w:r>
    </w:p>
    <w:p w14:paraId="23608671" w14:textId="3F2540F7" w:rsidR="3EB8E8F1" w:rsidRDefault="002E62A4" w:rsidP="002E62A4">
      <w:pPr>
        <w:pStyle w:val="Copy"/>
        <w:pBdr>
          <w:bottom w:val="single" w:sz="4" w:space="1" w:color="auto"/>
        </w:pBdr>
        <w:jc w:val="both"/>
        <w:rPr>
          <w:rFonts w:ascii="Calibri" w:hAnsi="Calibri" w:cs="Calibri"/>
          <w:color w:val="21286C"/>
          <w:sz w:val="22"/>
          <w:szCs w:val="22"/>
          <w:lang w:val="el-GR"/>
        </w:rPr>
      </w:pPr>
      <w:r w:rsidRPr="002E62A4">
        <w:rPr>
          <w:rFonts w:ascii="Calibri" w:hAnsi="Calibri" w:cs="Calibri"/>
          <w:color w:val="21286C"/>
          <w:sz w:val="22"/>
          <w:szCs w:val="22"/>
          <w:lang w:val="el-GR"/>
        </w:rPr>
        <w:t xml:space="preserve">Το </w:t>
      </w:r>
      <w:proofErr w:type="spellStart"/>
      <w:r w:rsidRPr="00F75AF4">
        <w:rPr>
          <w:rFonts w:ascii="Calibri" w:hAnsi="Calibri" w:cs="Calibri"/>
          <w:b/>
          <w:bCs/>
          <w:color w:val="21286C"/>
          <w:sz w:val="22"/>
          <w:szCs w:val="22"/>
          <w:lang w:val="el-GR"/>
        </w:rPr>
        <w:t>Intersteel</w:t>
      </w:r>
      <w:proofErr w:type="spellEnd"/>
      <w:r w:rsidRPr="00F75AF4">
        <w:rPr>
          <w:rFonts w:ascii="Calibri" w:hAnsi="Calibri" w:cs="Calibri"/>
          <w:b/>
          <w:bCs/>
          <w:color w:val="21286C"/>
          <w:sz w:val="22"/>
          <w:szCs w:val="22"/>
          <w:lang w:val="el-GR"/>
        </w:rPr>
        <w:t xml:space="preserve">, </w:t>
      </w:r>
      <w:proofErr w:type="spellStart"/>
      <w:r w:rsidRPr="00F75AF4">
        <w:rPr>
          <w:rFonts w:ascii="Calibri" w:hAnsi="Calibri" w:cs="Calibri"/>
          <w:b/>
          <w:bCs/>
          <w:color w:val="21286C"/>
          <w:sz w:val="22"/>
          <w:szCs w:val="22"/>
          <w:lang w:val="el-GR"/>
        </w:rPr>
        <w:t>Powered</w:t>
      </w:r>
      <w:proofErr w:type="spellEnd"/>
      <w:r w:rsidRPr="00F75AF4">
        <w:rPr>
          <w:rFonts w:ascii="Calibri" w:hAnsi="Calibri" w:cs="Calibri"/>
          <w:b/>
          <w:bCs/>
          <w:color w:val="21286C"/>
          <w:sz w:val="22"/>
          <w:szCs w:val="22"/>
          <w:lang w:val="el-GR"/>
        </w:rPr>
        <w:t xml:space="preserve"> </w:t>
      </w:r>
      <w:proofErr w:type="spellStart"/>
      <w:r w:rsidRPr="00F75AF4">
        <w:rPr>
          <w:rFonts w:ascii="Calibri" w:hAnsi="Calibri" w:cs="Calibri"/>
          <w:b/>
          <w:bCs/>
          <w:color w:val="21286C"/>
          <w:sz w:val="22"/>
          <w:szCs w:val="22"/>
          <w:lang w:val="el-GR"/>
        </w:rPr>
        <w:t>by</w:t>
      </w:r>
      <w:proofErr w:type="spellEnd"/>
      <w:r w:rsidRPr="00F75AF4">
        <w:rPr>
          <w:rFonts w:ascii="Calibri" w:hAnsi="Calibri" w:cs="Calibri"/>
          <w:b/>
          <w:bCs/>
          <w:color w:val="21286C"/>
          <w:sz w:val="22"/>
          <w:szCs w:val="22"/>
          <w:lang w:val="el-GR"/>
        </w:rPr>
        <w:t xml:space="preserve"> </w:t>
      </w:r>
      <w:proofErr w:type="spellStart"/>
      <w:r w:rsidRPr="00F75AF4">
        <w:rPr>
          <w:rFonts w:ascii="Calibri" w:hAnsi="Calibri" w:cs="Calibri"/>
          <w:b/>
          <w:bCs/>
          <w:color w:val="21286C"/>
          <w:sz w:val="22"/>
          <w:szCs w:val="22"/>
          <w:lang w:val="el-GR"/>
        </w:rPr>
        <w:t>Dramix</w:t>
      </w:r>
      <w:proofErr w:type="spellEnd"/>
      <w:r w:rsidRPr="00F75AF4">
        <w:rPr>
          <w:rFonts w:ascii="Calibri" w:hAnsi="Calibri" w:cs="Calibri"/>
          <w:b/>
          <w:bCs/>
          <w:color w:val="21286C"/>
          <w:sz w:val="22"/>
          <w:szCs w:val="22"/>
          <w:lang w:val="el-GR"/>
        </w:rPr>
        <w:t xml:space="preserve">® </w:t>
      </w:r>
      <w:r w:rsidRPr="002E62A4">
        <w:rPr>
          <w:rFonts w:ascii="Calibri" w:hAnsi="Calibri" w:cs="Calibri"/>
          <w:color w:val="21286C"/>
          <w:sz w:val="22"/>
          <w:szCs w:val="22"/>
          <w:lang w:val="el-GR"/>
        </w:rPr>
        <w:t xml:space="preserve">θα είναι διαθέσιμο για πελάτες σε όλη την Ελλάδα από τον </w:t>
      </w:r>
      <w:r w:rsidRPr="00F75AF4">
        <w:rPr>
          <w:rFonts w:ascii="Calibri" w:hAnsi="Calibri" w:cs="Calibri"/>
          <w:b/>
          <w:bCs/>
          <w:color w:val="21286C"/>
          <w:sz w:val="22"/>
          <w:szCs w:val="22"/>
          <w:lang w:val="el-GR"/>
        </w:rPr>
        <w:t>Σεπτέμβριο 2025</w:t>
      </w:r>
      <w:r w:rsidRPr="002E62A4">
        <w:rPr>
          <w:rFonts w:ascii="Calibri" w:hAnsi="Calibri" w:cs="Calibri"/>
          <w:color w:val="21286C"/>
          <w:sz w:val="22"/>
          <w:szCs w:val="22"/>
          <w:lang w:val="el-GR"/>
        </w:rPr>
        <w:t>, υποστηριζόμενο από ολοκληρωμένες τεχνικές υπηρεσίες και συμβουλευτική σχεδιασμού από την εξειδικευμένη ομάδα της INTERBETON.</w:t>
      </w:r>
    </w:p>
    <w:p w14:paraId="723D6A0D" w14:textId="77777777" w:rsidR="00BD3F63" w:rsidRDefault="00BD3F63" w:rsidP="3EB8E8F1">
      <w:pPr>
        <w:pStyle w:val="Copy"/>
        <w:pBdr>
          <w:bottom w:val="single" w:sz="4" w:space="1" w:color="auto"/>
        </w:pBdr>
        <w:jc w:val="both"/>
        <w:rPr>
          <w:rFonts w:ascii="Calibri" w:hAnsi="Calibri" w:cs="Calibri"/>
          <w:color w:val="21286C"/>
          <w:sz w:val="22"/>
          <w:szCs w:val="22"/>
          <w:lang w:val="el-GR"/>
        </w:rPr>
      </w:pPr>
    </w:p>
    <w:p w14:paraId="2E2764FF" w14:textId="1F247736" w:rsidR="3EB8E8F1" w:rsidRDefault="3EB8E8F1" w:rsidP="3EB8E8F1">
      <w:pPr>
        <w:pStyle w:val="Copy"/>
        <w:pBdr>
          <w:bottom w:val="single" w:sz="4" w:space="1" w:color="auto"/>
        </w:pBdr>
        <w:jc w:val="both"/>
        <w:rPr>
          <w:rFonts w:ascii="Calibri" w:hAnsi="Calibri" w:cs="Calibri"/>
          <w:color w:val="21286C"/>
          <w:sz w:val="22"/>
          <w:szCs w:val="22"/>
          <w:lang w:val="el-GR"/>
        </w:rPr>
      </w:pPr>
    </w:p>
    <w:p w14:paraId="5E3FDAA1" w14:textId="21D7C21C" w:rsidR="3EB8E8F1" w:rsidRDefault="3EB8E8F1" w:rsidP="3EB8E8F1">
      <w:pPr>
        <w:pStyle w:val="Copy"/>
        <w:pBdr>
          <w:bottom w:val="single" w:sz="4" w:space="1" w:color="auto"/>
        </w:pBdr>
        <w:jc w:val="both"/>
        <w:rPr>
          <w:rFonts w:ascii="Calibri" w:hAnsi="Calibri" w:cs="Calibri"/>
          <w:color w:val="21286C"/>
          <w:sz w:val="22"/>
          <w:szCs w:val="22"/>
          <w:lang w:val="el-GR"/>
        </w:rPr>
      </w:pPr>
    </w:p>
    <w:p w14:paraId="19A8653E" w14:textId="77777777" w:rsidR="007526B1" w:rsidRPr="00211684" w:rsidRDefault="007526B1" w:rsidP="00192093">
      <w:pPr>
        <w:pStyle w:val="Copy"/>
        <w:pBdr>
          <w:bottom w:val="single" w:sz="4" w:space="1" w:color="auto"/>
        </w:pBdr>
        <w:jc w:val="both"/>
        <w:rPr>
          <w:rFonts w:ascii="Calibri" w:hAnsi="Calibri" w:cs="Calibri"/>
          <w:color w:val="21286C"/>
          <w:szCs w:val="21"/>
          <w:lang w:val="el-GR"/>
        </w:rPr>
      </w:pPr>
    </w:p>
    <w:p w14:paraId="497C4AF2" w14:textId="77777777" w:rsidR="00AE66A4" w:rsidRPr="00EA0AE6" w:rsidRDefault="00AE66A4" w:rsidP="00AE66A4">
      <w:pPr>
        <w:pStyle w:val="AODocTxt"/>
        <w:spacing w:before="120"/>
        <w:rPr>
          <w:rFonts w:ascii="Calibri" w:eastAsiaTheme="minorEastAsia" w:hAnsi="Calibri" w:cs="Calibri"/>
          <w:b/>
          <w:color w:val="21286C"/>
          <w:sz w:val="20"/>
          <w:szCs w:val="20"/>
          <w:lang w:val="el-GR"/>
        </w:rPr>
      </w:pPr>
      <w:r w:rsidRPr="00EA0AE6">
        <w:rPr>
          <w:rFonts w:ascii="Calibri" w:eastAsiaTheme="minorEastAsia" w:hAnsi="Calibri" w:cs="Calibri"/>
          <w:b/>
          <w:color w:val="21286C"/>
          <w:sz w:val="20"/>
          <w:szCs w:val="20"/>
          <w:lang w:val="el-GR"/>
        </w:rPr>
        <w:t>Σχετικά με την INTERBETON</w:t>
      </w:r>
    </w:p>
    <w:p w14:paraId="6A97944C" w14:textId="77777777" w:rsidR="00B22D47" w:rsidRPr="00EA0AE6" w:rsidRDefault="00AE66A4" w:rsidP="00B22D47">
      <w:pPr>
        <w:pStyle w:val="AODocTxt"/>
        <w:spacing w:before="120"/>
        <w:rPr>
          <w:rFonts w:ascii="Calibri" w:hAnsi="Calibri" w:cs="Calibri"/>
          <w:color w:val="21286C"/>
          <w:sz w:val="20"/>
          <w:szCs w:val="20"/>
          <w:lang w:val="el-GR"/>
        </w:rPr>
      </w:pPr>
      <w:r w:rsidRPr="00EA0AE6">
        <w:rPr>
          <w:rFonts w:ascii="Calibri" w:eastAsiaTheme="minorEastAsia" w:hAnsi="Calibri" w:cs="Calibri"/>
          <w:bCs/>
          <w:color w:val="21286C"/>
          <w:sz w:val="20"/>
          <w:szCs w:val="20"/>
          <w:lang w:val="el-GR"/>
        </w:rPr>
        <w:t xml:space="preserve">Η INTERBETON, μέλος του Ομίλου TITAN, είναι ένας από τους κορυφαίους προμηθευτές έτοιμου σκυροδέματος και καινοτόμων δομικών υλικών στην Ελλάδα, με δέσμευση στην παροχή λύσεων υψηλών τεχνικών επιδόσεων που προάγουν την αποτελεσματική και βιώσιμη ανάπτυξη του κατασκευαστικού κλάδου. </w:t>
      </w:r>
      <w:r w:rsidR="00B22D47" w:rsidRPr="00EA0AE6">
        <w:rPr>
          <w:rFonts w:ascii="Calibri" w:hAnsi="Calibri" w:cs="Calibri"/>
          <w:color w:val="21286C"/>
          <w:sz w:val="20"/>
          <w:szCs w:val="20"/>
          <w:lang w:val="el-GR"/>
        </w:rPr>
        <w:t xml:space="preserve">Για περισσότερες πληροφορίες, επισκεφθείτε την ιστοσελίδα μας στη διεύθυνση </w:t>
      </w:r>
      <w:hyperlink r:id="rId10">
        <w:r w:rsidR="00B22D47" w:rsidRPr="00EA0AE6">
          <w:rPr>
            <w:rStyle w:val="Hyperlink"/>
            <w:rFonts w:ascii="Calibri" w:hAnsi="Calibri" w:cs="Calibri"/>
            <w:b/>
            <w:bCs/>
            <w:color w:val="002060"/>
            <w:sz w:val="20"/>
            <w:szCs w:val="20"/>
            <w:lang w:val="en-US"/>
          </w:rPr>
          <w:t>www</w:t>
        </w:r>
        <w:r w:rsidR="00B22D47" w:rsidRPr="00EA0AE6">
          <w:rPr>
            <w:rStyle w:val="Hyperlink"/>
            <w:rFonts w:ascii="Calibri" w:hAnsi="Calibri" w:cs="Calibri"/>
            <w:b/>
            <w:bCs/>
            <w:color w:val="002060"/>
            <w:sz w:val="20"/>
            <w:szCs w:val="20"/>
            <w:lang w:val="el-GR"/>
          </w:rPr>
          <w:t>.</w:t>
        </w:r>
        <w:proofErr w:type="spellStart"/>
        <w:r w:rsidR="00B22D47" w:rsidRPr="00EA0AE6">
          <w:rPr>
            <w:rStyle w:val="Hyperlink"/>
            <w:rFonts w:ascii="Calibri" w:hAnsi="Calibri" w:cs="Calibri"/>
            <w:b/>
            <w:bCs/>
            <w:color w:val="002060"/>
            <w:sz w:val="20"/>
            <w:szCs w:val="20"/>
            <w:lang w:val="en-US"/>
          </w:rPr>
          <w:t>interbeton</w:t>
        </w:r>
        <w:proofErr w:type="spellEnd"/>
        <w:r w:rsidR="00B22D47" w:rsidRPr="00EA0AE6">
          <w:rPr>
            <w:rStyle w:val="Hyperlink"/>
            <w:rFonts w:ascii="Calibri" w:hAnsi="Calibri" w:cs="Calibri"/>
            <w:b/>
            <w:bCs/>
            <w:color w:val="002060"/>
            <w:sz w:val="20"/>
            <w:szCs w:val="20"/>
            <w:lang w:val="el-GR"/>
          </w:rPr>
          <w:t>.</w:t>
        </w:r>
        <w:r w:rsidR="00B22D47" w:rsidRPr="00EA0AE6">
          <w:rPr>
            <w:rStyle w:val="Hyperlink"/>
            <w:rFonts w:ascii="Calibri" w:hAnsi="Calibri" w:cs="Calibri"/>
            <w:b/>
            <w:bCs/>
            <w:color w:val="002060"/>
            <w:sz w:val="20"/>
            <w:szCs w:val="20"/>
            <w:lang w:val="en-US"/>
          </w:rPr>
          <w:t>gr</w:t>
        </w:r>
      </w:hyperlink>
      <w:r w:rsidR="00B22D47" w:rsidRPr="00EA0AE6">
        <w:rPr>
          <w:rFonts w:ascii="Calibri" w:hAnsi="Calibri" w:cs="Calibri"/>
          <w:color w:val="002060"/>
          <w:sz w:val="20"/>
          <w:szCs w:val="20"/>
          <w:lang w:val="el-GR"/>
        </w:rPr>
        <w:t>.</w:t>
      </w:r>
    </w:p>
    <w:p w14:paraId="73C646EB" w14:textId="5421087E" w:rsidR="00AE66A4" w:rsidRPr="00AE66A4" w:rsidRDefault="00AE66A4" w:rsidP="00AE66A4">
      <w:pPr>
        <w:pStyle w:val="AODocTxt"/>
        <w:spacing w:before="120"/>
        <w:rPr>
          <w:rFonts w:ascii="Calibri" w:eastAsiaTheme="minorEastAsia" w:hAnsi="Calibri" w:cs="Calibri"/>
          <w:b/>
          <w:color w:val="21286C"/>
          <w:sz w:val="20"/>
          <w:szCs w:val="20"/>
          <w:lang w:val="el-GR"/>
        </w:rPr>
      </w:pPr>
    </w:p>
    <w:p w14:paraId="189B928B" w14:textId="77777777" w:rsidR="00AE66A4" w:rsidRPr="000C2A1A" w:rsidRDefault="00AE66A4" w:rsidP="00AE66A4">
      <w:pPr>
        <w:pStyle w:val="AODocTxt"/>
        <w:spacing w:before="120"/>
        <w:rPr>
          <w:rFonts w:ascii="Calibri" w:eastAsiaTheme="minorEastAsia" w:hAnsi="Calibri" w:cs="Calibri"/>
          <w:b/>
          <w:color w:val="21286C"/>
          <w:sz w:val="20"/>
          <w:szCs w:val="20"/>
          <w:lang w:val="el-GR"/>
        </w:rPr>
      </w:pPr>
      <w:r w:rsidRPr="000C2A1A">
        <w:rPr>
          <w:rFonts w:ascii="Calibri" w:eastAsiaTheme="minorEastAsia" w:hAnsi="Calibri" w:cs="Calibri"/>
          <w:b/>
          <w:color w:val="21286C"/>
          <w:sz w:val="20"/>
          <w:szCs w:val="20"/>
          <w:lang w:val="el-GR"/>
        </w:rPr>
        <w:t>Σχετικά με την N.V. BEKAERT S.A.</w:t>
      </w:r>
    </w:p>
    <w:p w14:paraId="45944C61" w14:textId="4A48123B" w:rsidR="00F9233B" w:rsidRPr="000C2A1A" w:rsidRDefault="00AE66A4" w:rsidP="00AE66A4">
      <w:pPr>
        <w:pStyle w:val="AODocTxt"/>
        <w:spacing w:before="120"/>
        <w:rPr>
          <w:rFonts w:ascii="Calibri" w:eastAsiaTheme="minorEastAsia" w:hAnsi="Calibri" w:cs="Calibri"/>
          <w:bCs/>
          <w:color w:val="21286C"/>
          <w:sz w:val="20"/>
          <w:szCs w:val="20"/>
          <w:lang w:val="el-GR"/>
        </w:rPr>
      </w:pPr>
      <w:r w:rsidRPr="000C2A1A">
        <w:rPr>
          <w:rFonts w:ascii="Calibri" w:eastAsiaTheme="minorEastAsia" w:hAnsi="Calibri" w:cs="Calibri"/>
          <w:bCs/>
          <w:color w:val="21286C"/>
          <w:sz w:val="20"/>
          <w:szCs w:val="20"/>
          <w:lang w:val="el-GR"/>
        </w:rPr>
        <w:t>Η BEKAERT είναι παγκόσμιος ηγέτης στον τομέα της μετατροπής μεταλλικών ινών και της τεχνολογίας επιφανειακής επικάλυψης, με έδρα το Βέλγιο. Με περισσότερα από 140 χρόνια εμπειρίας, η εταιρία εξυπηρετεί ένα ευρύ φάσμα κλάδων, προσφέροντας προηγμένες λύσεις που ενισχύουν την απόδοση, την ασφάλεια και τη βιωσιμότητα.</w:t>
      </w:r>
      <w:r w:rsidR="000C2A1A" w:rsidRPr="000C2A1A">
        <w:rPr>
          <w:rFonts w:ascii="Calibri" w:eastAsiaTheme="minorEastAsia" w:hAnsi="Calibri" w:cs="Calibri"/>
          <w:bCs/>
          <w:color w:val="21286C"/>
          <w:sz w:val="20"/>
          <w:szCs w:val="20"/>
          <w:lang w:val="el-GR"/>
        </w:rPr>
        <w:t xml:space="preserve"> </w:t>
      </w:r>
      <w:r w:rsidR="00B22D47" w:rsidRPr="000C2A1A">
        <w:rPr>
          <w:rFonts w:ascii="Calibri" w:eastAsiaTheme="minorEastAsia" w:hAnsi="Calibri" w:cs="Calibri"/>
          <w:color w:val="21286C"/>
          <w:sz w:val="20"/>
          <w:szCs w:val="20"/>
          <w:lang w:val="el-GR"/>
        </w:rPr>
        <w:t>Για περισσότερες πληροφορίες, επισκεφθείτε την ιστοσελίδα</w:t>
      </w:r>
      <w:r w:rsidR="00B22D47" w:rsidRPr="000C2A1A">
        <w:rPr>
          <w:rFonts w:ascii="Calibri" w:eastAsiaTheme="minorEastAsia" w:hAnsi="Calibri" w:cs="Calibri"/>
          <w:b/>
          <w:color w:val="21286C"/>
          <w:sz w:val="20"/>
          <w:szCs w:val="20"/>
          <w:lang w:val="el-GR"/>
        </w:rPr>
        <w:t xml:space="preserve"> </w:t>
      </w:r>
      <w:hyperlink r:id="rId11" w:history="1">
        <w:r w:rsidR="00B22D47" w:rsidRPr="000C2A1A">
          <w:rPr>
            <w:rStyle w:val="Hyperlink"/>
            <w:rFonts w:ascii="Calibri" w:eastAsiaTheme="minorEastAsia" w:hAnsi="Calibri" w:cs="Calibri"/>
            <w:b/>
            <w:color w:val="002060"/>
            <w:sz w:val="20"/>
            <w:szCs w:val="20"/>
            <w:lang w:val="el-GR"/>
          </w:rPr>
          <w:t>https://construction.bekaert.com/gl/en</w:t>
        </w:r>
      </w:hyperlink>
      <w:r w:rsidR="000C2A1A" w:rsidRPr="000C2A1A">
        <w:rPr>
          <w:rFonts w:ascii="Calibri" w:eastAsiaTheme="minorEastAsia" w:hAnsi="Calibri" w:cs="Calibri"/>
          <w:b/>
          <w:color w:val="002060"/>
          <w:sz w:val="20"/>
          <w:szCs w:val="20"/>
          <w:lang w:val="el-GR"/>
        </w:rPr>
        <w:t>.</w:t>
      </w:r>
      <w:r w:rsidR="00B22D47" w:rsidRPr="000C2A1A">
        <w:rPr>
          <w:rFonts w:ascii="Calibri" w:eastAsiaTheme="minorEastAsia" w:hAnsi="Calibri" w:cs="Calibri"/>
          <w:bCs/>
          <w:color w:val="002060"/>
          <w:sz w:val="20"/>
          <w:szCs w:val="20"/>
          <w:lang w:val="el-GR"/>
        </w:rPr>
        <w:t xml:space="preserve"> </w:t>
      </w:r>
    </w:p>
    <w:p w14:paraId="3E631162" w14:textId="5B5D0A48" w:rsidR="00795A8A" w:rsidRPr="000C2A1A" w:rsidRDefault="00795A8A" w:rsidP="00D75E92">
      <w:pPr>
        <w:pStyle w:val="AODocTxt"/>
        <w:spacing w:before="120"/>
        <w:rPr>
          <w:rStyle w:val="Hyperlink"/>
          <w:rFonts w:ascii="Calibri" w:eastAsia="Times New Roman" w:hAnsi="Calibri" w:cs="Calibri"/>
          <w:i/>
          <w:color w:val="002060"/>
          <w:sz w:val="20"/>
          <w:szCs w:val="20"/>
          <w:lang w:val="el-GR"/>
        </w:rPr>
      </w:pPr>
    </w:p>
    <w:sectPr w:rsidR="00795A8A" w:rsidRPr="000C2A1A" w:rsidSect="00245C89">
      <w:headerReference w:type="even" r:id="rId12"/>
      <w:headerReference w:type="default" r:id="rId13"/>
      <w:footerReference w:type="even" r:id="rId14"/>
      <w:footerReference w:type="default" r:id="rId15"/>
      <w:pgSz w:w="11906" w:h="16838"/>
      <w:pgMar w:top="2722" w:right="1134" w:bottom="568" w:left="1134" w:header="431"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526AE" w14:textId="77777777" w:rsidR="00C4276F" w:rsidRDefault="00C4276F" w:rsidP="002226E5">
      <w:r>
        <w:separator/>
      </w:r>
    </w:p>
  </w:endnote>
  <w:endnote w:type="continuationSeparator" w:id="0">
    <w:p w14:paraId="3E8848A9" w14:textId="77777777" w:rsidR="00C4276F" w:rsidRDefault="00C4276F" w:rsidP="002226E5">
      <w:r>
        <w:continuationSeparator/>
      </w:r>
    </w:p>
  </w:endnote>
  <w:endnote w:type="continuationNotice" w:id="1">
    <w:p w14:paraId="11350BB0" w14:textId="77777777" w:rsidR="00C4276F" w:rsidRDefault="00C42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200247B" w:usb2="00000009" w:usb3="00000000" w:csb0="000001FF" w:csb1="00000000"/>
  </w:font>
  <w:font w:name="Meiryo">
    <w:panose1 w:val="020B0604030504040204"/>
    <w:charset w:val="80"/>
    <w:family w:val="swiss"/>
    <w:pitch w:val="variable"/>
    <w:sig w:usb0="E00002FF" w:usb1="6AC7FFFF" w:usb2="08000012" w:usb3="00000000" w:csb0="0002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A1"/>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2277642"/>
      <w:docPartObj>
        <w:docPartGallery w:val="Page Numbers (Bottom of Page)"/>
        <w:docPartUnique/>
      </w:docPartObj>
    </w:sdtPr>
    <w:sdtEndPr>
      <w:rPr>
        <w:rStyle w:val="PageNumber"/>
      </w:rPr>
    </w:sdtEndPr>
    <w:sdtContent>
      <w:p w14:paraId="63596604" w14:textId="77777777" w:rsidR="008E3D4A" w:rsidRDefault="008E3D4A" w:rsidP="00FC52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AB9931" w14:textId="77777777" w:rsidR="008E3D4A" w:rsidRDefault="008E3D4A" w:rsidP="008E3D4A">
    <w:pPr>
      <w:pStyle w:val="Footer"/>
      <w:ind w:right="360"/>
    </w:pPr>
  </w:p>
  <w:p w14:paraId="2075FAB7" w14:textId="77777777" w:rsidR="00F22163" w:rsidRDefault="00F221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462F5" w14:textId="77777777" w:rsidR="0074662F" w:rsidRPr="0074662F" w:rsidRDefault="0074662F" w:rsidP="0074662F">
    <w:pPr>
      <w:pStyle w:val="Header"/>
      <w:spacing w:line="276" w:lineRule="auto"/>
      <w:jc w:val="right"/>
      <w:rPr>
        <w:rStyle w:val="PageNumber"/>
        <w:rFonts w:ascii="Calibri Light" w:hAnsi="Calibri Light" w:cs="Calibri Light"/>
        <w:color w:val="FFFFFF" w:themeColor="background1"/>
        <w:sz w:val="16"/>
        <w:szCs w:val="16"/>
        <w:lang w:val="fr-FR"/>
      </w:rPr>
    </w:pPr>
    <w:r w:rsidRPr="0074662F">
      <w:rPr>
        <w:rStyle w:val="PageNumber"/>
        <w:rFonts w:ascii="Calibri Light" w:hAnsi="Calibri Light" w:cs="Calibri Light"/>
        <w:color w:val="FFFFFF" w:themeColor="background1"/>
        <w:sz w:val="16"/>
        <w:szCs w:val="16"/>
        <w:lang w:val="fr-FR"/>
      </w:rPr>
      <w:t xml:space="preserve">Page </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PAGE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1</w:t>
    </w:r>
    <w:r w:rsidRPr="00BB3FAE">
      <w:rPr>
        <w:rStyle w:val="PageNumber"/>
        <w:rFonts w:ascii="Calibri Light" w:hAnsi="Calibri Light" w:cs="Calibri Light"/>
        <w:color w:val="FFFFFF" w:themeColor="background1"/>
        <w:sz w:val="16"/>
        <w:szCs w:val="16"/>
      </w:rPr>
      <w:fldChar w:fldCharType="end"/>
    </w:r>
    <w:r w:rsidRPr="0074662F">
      <w:rPr>
        <w:rStyle w:val="PageNumber"/>
        <w:rFonts w:ascii="Calibri Light" w:hAnsi="Calibri Light" w:cs="Calibri Light"/>
        <w:color w:val="FFFFFF" w:themeColor="background1"/>
        <w:sz w:val="16"/>
        <w:szCs w:val="16"/>
        <w:lang w:val="fr-FR"/>
      </w:rPr>
      <w:t>/</w:t>
    </w:r>
    <w:r w:rsidRPr="00BB3FAE">
      <w:rPr>
        <w:rStyle w:val="PageNumber"/>
        <w:rFonts w:ascii="Calibri Light" w:hAnsi="Calibri Light" w:cs="Calibri Light"/>
        <w:color w:val="FFFFFF" w:themeColor="background1"/>
        <w:sz w:val="16"/>
        <w:szCs w:val="16"/>
      </w:rPr>
      <w:fldChar w:fldCharType="begin"/>
    </w:r>
    <w:r w:rsidRPr="0074662F">
      <w:rPr>
        <w:rStyle w:val="PageNumber"/>
        <w:rFonts w:ascii="Calibri Light" w:hAnsi="Calibri Light" w:cs="Calibri Light"/>
        <w:color w:val="FFFFFF" w:themeColor="background1"/>
        <w:sz w:val="16"/>
        <w:szCs w:val="16"/>
        <w:lang w:val="fr-FR"/>
      </w:rPr>
      <w:instrText xml:space="preserve"> NUMPAGES  \* MERGEFORMAT </w:instrText>
    </w:r>
    <w:r w:rsidRPr="00BB3FAE">
      <w:rPr>
        <w:rStyle w:val="PageNumber"/>
        <w:rFonts w:ascii="Calibri Light" w:hAnsi="Calibri Light" w:cs="Calibri Light"/>
        <w:color w:val="FFFFFF" w:themeColor="background1"/>
        <w:sz w:val="16"/>
        <w:szCs w:val="16"/>
      </w:rPr>
      <w:fldChar w:fldCharType="separate"/>
    </w:r>
    <w:r w:rsidRPr="0074662F">
      <w:rPr>
        <w:rStyle w:val="PageNumber"/>
        <w:rFonts w:ascii="Calibri Light" w:hAnsi="Calibri Light" w:cs="Calibri Light"/>
        <w:color w:val="FFFFFF" w:themeColor="background1"/>
        <w:sz w:val="16"/>
        <w:szCs w:val="16"/>
        <w:lang w:val="fr-FR"/>
      </w:rPr>
      <w:t>6</w:t>
    </w:r>
    <w:r w:rsidRPr="00BB3FAE">
      <w:rPr>
        <w:rStyle w:val="PageNumber"/>
        <w:rFonts w:ascii="Calibri Light" w:hAnsi="Calibri Light" w:cs="Calibri Light"/>
        <w:color w:val="FFFFFF" w:themeColor="background1"/>
        <w:sz w:val="16"/>
        <w:szCs w:val="16"/>
      </w:rPr>
      <w:fldChar w:fldCharType="end"/>
    </w:r>
  </w:p>
  <w:p w14:paraId="5A752A9E" w14:textId="09E77EB8" w:rsidR="00471690" w:rsidRPr="00C74DF5" w:rsidRDefault="00471690" w:rsidP="00C74DF5">
    <w:pPr>
      <w:pStyle w:val="C"/>
      <w:jc w:val="right"/>
      <w:rPr>
        <w:rFonts w:ascii="Calibri Light" w:hAnsi="Calibri Light" w:cs="Calibri Light"/>
        <w:b w:val="0"/>
        <w:bCs w:val="0"/>
        <w:color w:val="21286C"/>
        <w:sz w:val="16"/>
        <w:szCs w:val="16"/>
        <w:lang w:val="el-GR"/>
      </w:rPr>
    </w:pPr>
    <w:r w:rsidRPr="00B906C6">
      <w:rPr>
        <w:rFonts w:ascii="Calibri Light" w:hAnsi="Calibri Light" w:cs="Calibri Light"/>
        <w:b w:val="0"/>
        <w:bCs w:val="0"/>
        <w:color w:val="21286C"/>
        <w:sz w:val="16"/>
        <w:szCs w:val="16"/>
        <w:lang w:val="fr-FR"/>
      </w:rPr>
      <w:t xml:space="preserve">   </w:t>
    </w:r>
    <w:r w:rsidR="00C74DF5">
      <w:rPr>
        <w:rFonts w:ascii="Calibri Light" w:hAnsi="Calibri Light" w:cs="Calibri Light"/>
        <w:b w:val="0"/>
        <w:bCs w:val="0"/>
        <w:color w:val="21286C"/>
        <w:sz w:val="16"/>
        <w:szCs w:val="16"/>
        <w:lang w:val="el-GR"/>
      </w:rPr>
      <w:t>Σελίδα</w:t>
    </w:r>
    <w:r w:rsidR="0074662F" w:rsidRPr="00B906C6">
      <w:rPr>
        <w:rFonts w:ascii="Calibri Light" w:hAnsi="Calibri Light" w:cs="Calibri Light"/>
        <w:b w:val="0"/>
        <w:bCs w:val="0"/>
        <w:color w:val="21286C"/>
        <w:sz w:val="16"/>
        <w:szCs w:val="16"/>
        <w:lang w:val="fr-FR"/>
      </w:rPr>
      <w:t xml:space="preserve"> </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PAGE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1</w:t>
    </w:r>
    <w:r w:rsidR="0074662F" w:rsidRPr="00B906C6">
      <w:rPr>
        <w:rFonts w:ascii="Calibri Light" w:hAnsi="Calibri Light" w:cs="Calibri Light"/>
        <w:b w:val="0"/>
        <w:bCs w:val="0"/>
        <w:color w:val="21286C"/>
        <w:sz w:val="16"/>
        <w:szCs w:val="16"/>
        <w:lang w:val="en-US"/>
      </w:rPr>
      <w:fldChar w:fldCharType="end"/>
    </w:r>
    <w:r w:rsidR="0074662F" w:rsidRPr="00B906C6">
      <w:rPr>
        <w:rFonts w:ascii="Calibri Light" w:hAnsi="Calibri Light" w:cs="Calibri Light"/>
        <w:b w:val="0"/>
        <w:bCs w:val="0"/>
        <w:color w:val="21286C"/>
        <w:sz w:val="16"/>
        <w:szCs w:val="16"/>
        <w:lang w:val="fr-FR"/>
      </w:rPr>
      <w:t>/</w:t>
    </w:r>
    <w:r w:rsidR="0074662F" w:rsidRPr="00B906C6">
      <w:rPr>
        <w:rFonts w:ascii="Calibri Light" w:hAnsi="Calibri Light" w:cs="Calibri Light"/>
        <w:b w:val="0"/>
        <w:bCs w:val="0"/>
        <w:color w:val="21286C"/>
        <w:sz w:val="16"/>
        <w:szCs w:val="16"/>
        <w:lang w:val="en-US"/>
      </w:rPr>
      <w:fldChar w:fldCharType="begin"/>
    </w:r>
    <w:r w:rsidR="0074662F" w:rsidRPr="00B906C6">
      <w:rPr>
        <w:rFonts w:ascii="Calibri Light" w:hAnsi="Calibri Light" w:cs="Calibri Light"/>
        <w:b w:val="0"/>
        <w:bCs w:val="0"/>
        <w:color w:val="21286C"/>
        <w:sz w:val="16"/>
        <w:szCs w:val="16"/>
        <w:lang w:val="fr-FR"/>
      </w:rPr>
      <w:instrText xml:space="preserve"> NUMPAGES  \* MERGEFORMAT </w:instrText>
    </w:r>
    <w:r w:rsidR="0074662F" w:rsidRPr="00B906C6">
      <w:rPr>
        <w:rFonts w:ascii="Calibri Light" w:hAnsi="Calibri Light" w:cs="Calibri Light"/>
        <w:b w:val="0"/>
        <w:bCs w:val="0"/>
        <w:color w:val="21286C"/>
        <w:sz w:val="16"/>
        <w:szCs w:val="16"/>
        <w:lang w:val="en-US"/>
      </w:rPr>
      <w:fldChar w:fldCharType="separate"/>
    </w:r>
    <w:r w:rsidR="0074662F" w:rsidRPr="00B906C6">
      <w:rPr>
        <w:rFonts w:ascii="Calibri Light" w:hAnsi="Calibri Light" w:cs="Calibri Light"/>
        <w:b w:val="0"/>
        <w:bCs w:val="0"/>
        <w:noProof/>
        <w:color w:val="21286C"/>
        <w:sz w:val="16"/>
        <w:szCs w:val="16"/>
        <w:lang w:val="fr-FR"/>
      </w:rPr>
      <w:t>6</w:t>
    </w:r>
    <w:r w:rsidR="0074662F" w:rsidRPr="00B906C6">
      <w:rPr>
        <w:rFonts w:ascii="Calibri Light" w:hAnsi="Calibri Light" w:cs="Calibri Light"/>
        <w:b w:val="0"/>
        <w:bCs w:val="0"/>
        <w:color w:val="21286C"/>
        <w:sz w:val="16"/>
        <w:szCs w:val="16"/>
        <w:lang w:val="en-US"/>
      </w:rPr>
      <w:fldChar w:fldCharType="end"/>
    </w:r>
  </w:p>
  <w:p w14:paraId="22C724C2" w14:textId="77777777" w:rsidR="00F22163" w:rsidRDefault="00F22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EE0FF" w14:textId="77777777" w:rsidR="00C4276F" w:rsidRDefault="00C4276F" w:rsidP="002226E5">
      <w:r>
        <w:separator/>
      </w:r>
    </w:p>
  </w:footnote>
  <w:footnote w:type="continuationSeparator" w:id="0">
    <w:p w14:paraId="2EC87E8B" w14:textId="77777777" w:rsidR="00C4276F" w:rsidRDefault="00C4276F" w:rsidP="002226E5">
      <w:r>
        <w:continuationSeparator/>
      </w:r>
    </w:p>
  </w:footnote>
  <w:footnote w:type="continuationNotice" w:id="1">
    <w:p w14:paraId="355C1E4A" w14:textId="77777777" w:rsidR="00C4276F" w:rsidRDefault="00C42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8540061"/>
      <w:docPartObj>
        <w:docPartGallery w:val="Page Numbers (Top of Page)"/>
        <w:docPartUnique/>
      </w:docPartObj>
    </w:sdtPr>
    <w:sdtEndPr>
      <w:rPr>
        <w:rStyle w:val="PageNumber"/>
      </w:rPr>
    </w:sdtEndPr>
    <w:sdtContent>
      <w:p w14:paraId="17DD9147" w14:textId="7D85A174" w:rsidR="00AA4625" w:rsidRDefault="00AA4625" w:rsidP="00FC52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F29FF">
          <w:rPr>
            <w:rStyle w:val="PageNumber"/>
            <w:noProof/>
          </w:rPr>
          <w:t>9</w:t>
        </w:r>
        <w:r>
          <w:rPr>
            <w:rStyle w:val="PageNumber"/>
          </w:rPr>
          <w:fldChar w:fldCharType="end"/>
        </w:r>
      </w:p>
    </w:sdtContent>
  </w:sdt>
  <w:p w14:paraId="2A1B12A8" w14:textId="77777777" w:rsidR="00AA4625" w:rsidRDefault="00AA4625" w:rsidP="00AA4625">
    <w:pPr>
      <w:pStyle w:val="Header"/>
      <w:ind w:right="360"/>
    </w:pPr>
  </w:p>
  <w:p w14:paraId="379F3B95" w14:textId="77777777" w:rsidR="00F22163" w:rsidRDefault="00F221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9CE00" w14:textId="0012D7DB" w:rsidR="00AA4625" w:rsidRPr="00061614" w:rsidRDefault="0029079A" w:rsidP="00F544E1">
    <w:pPr>
      <w:pStyle w:val="Header"/>
      <w:tabs>
        <w:tab w:val="clear" w:pos="4153"/>
        <w:tab w:val="clear" w:pos="8306"/>
        <w:tab w:val="left" w:pos="2053"/>
        <w:tab w:val="left" w:pos="7086"/>
      </w:tabs>
      <w:ind w:right="-1"/>
      <w:jc w:val="both"/>
      <w:rPr>
        <w:color w:val="21286C"/>
      </w:rPr>
    </w:pPr>
    <w:r w:rsidRPr="00061614">
      <w:rPr>
        <w:color w:val="21286C"/>
      </w:rPr>
      <w:tab/>
    </w:r>
    <w:r w:rsidR="0091262A">
      <w:rPr>
        <w:rFonts w:ascii="Calibri" w:hAnsi="Calibri"/>
        <w:color w:val="21286C"/>
        <w:lang w:val="el-GR"/>
      </w:rPr>
      <w:tab/>
    </w:r>
    <w:r w:rsidR="002A4C60" w:rsidRPr="00061614">
      <w:rPr>
        <w:color w:val="21286C"/>
      </w:rPr>
      <w:tab/>
    </w:r>
    <w:r w:rsidR="00433E24" w:rsidRPr="00061614">
      <w:rPr>
        <w:color w:val="21286C"/>
      </w:rPr>
      <w:t xml:space="preserve"> </w:t>
    </w:r>
  </w:p>
  <w:sdt>
    <w:sdtPr>
      <w:rPr>
        <w:rStyle w:val="PageNumber"/>
        <w:rFonts w:ascii="Calibri Light" w:hAnsi="Calibri Light" w:cs="Calibri Light"/>
        <w:color w:val="21286C"/>
        <w:sz w:val="32"/>
        <w:szCs w:val="32"/>
      </w:rPr>
      <w:id w:val="1266503990"/>
      <w:docPartObj>
        <w:docPartGallery w:val="Page Numbers (Top of Page)"/>
        <w:docPartUnique/>
      </w:docPartObj>
    </w:sdtPr>
    <w:sdtEndPr>
      <w:rPr>
        <w:rStyle w:val="PageNumber"/>
        <w:sz w:val="16"/>
        <w:szCs w:val="16"/>
      </w:rPr>
    </w:sdtEndPr>
    <w:sdtContent>
      <w:p w14:paraId="3C2B1FC2" w14:textId="77777777" w:rsidR="00BA53F8" w:rsidRPr="00BE67C7" w:rsidRDefault="00BA53F8"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sz w:val="32"/>
            <w:szCs w:val="32"/>
            <w:lang w:val="el-GR"/>
          </w:rPr>
        </w:pPr>
        <w:r>
          <w:rPr>
            <w:rStyle w:val="PageNumber"/>
            <w:rFonts w:ascii="Calibri Light" w:hAnsi="Calibri Light" w:cs="Calibri Light"/>
            <w:color w:val="21286C"/>
            <w:sz w:val="32"/>
            <w:szCs w:val="32"/>
            <w:lang w:val="el-GR"/>
          </w:rPr>
          <w:t>Δελτίο Τύπου</w:t>
        </w:r>
      </w:p>
      <w:p w14:paraId="5D6E2CC4" w14:textId="77777777" w:rsidR="00BA53F8" w:rsidRPr="00061614" w:rsidRDefault="00BA53F8"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rPr>
        </w:pPr>
      </w:p>
      <w:p w14:paraId="66B84C7E" w14:textId="77777777" w:rsidR="00BA53F8" w:rsidRPr="00061614" w:rsidRDefault="00BA53F8"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rPr>
        </w:pPr>
      </w:p>
      <w:p w14:paraId="475B7030" w14:textId="77777777" w:rsidR="00BA53F8" w:rsidRPr="00061614" w:rsidRDefault="00C36CE1" w:rsidP="00F544E1">
        <w:pPr>
          <w:pStyle w:val="Header"/>
          <w:framePr w:w="3665" w:h="406" w:hRule="exact" w:wrap="none" w:vAnchor="text" w:hAnchor="page" w:x="7074" w:y="1070"/>
          <w:spacing w:line="276" w:lineRule="auto"/>
          <w:jc w:val="right"/>
          <w:rPr>
            <w:rStyle w:val="PageNumber"/>
            <w:rFonts w:ascii="Calibri Light" w:hAnsi="Calibri Light" w:cs="Calibri Light"/>
            <w:color w:val="21286C"/>
            <w:sz w:val="16"/>
            <w:szCs w:val="16"/>
          </w:rPr>
        </w:pPr>
      </w:p>
    </w:sdtContent>
  </w:sdt>
  <w:p w14:paraId="14F8E9E9" w14:textId="0EE87104" w:rsidR="00F22163" w:rsidRDefault="002608A0" w:rsidP="00E86F5F">
    <w:pPr>
      <w:ind w:left="-426"/>
    </w:pPr>
    <w:r w:rsidRPr="002608A0">
      <w:rPr>
        <w:noProof/>
      </w:rPr>
      <w:drawing>
        <wp:inline distT="0" distB="0" distL="0" distR="0" wp14:anchorId="19FA08DF" wp14:editId="1C9A05BE">
          <wp:extent cx="2488759" cy="540979"/>
          <wp:effectExtent l="0" t="0" r="0" b="0"/>
          <wp:docPr id="1044338314"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38314" name="Picture 1"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9865" cy="5759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A2E59"/>
    <w:multiLevelType w:val="hybridMultilevel"/>
    <w:tmpl w:val="72C67A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27676"/>
    <w:multiLevelType w:val="hybridMultilevel"/>
    <w:tmpl w:val="C6125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2363BC9"/>
    <w:multiLevelType w:val="hybridMultilevel"/>
    <w:tmpl w:val="962E0C04"/>
    <w:lvl w:ilvl="0" w:tplc="22127008">
      <w:start w:val="1"/>
      <w:numFmt w:val="bullet"/>
      <w:pStyle w:val="Copy-bullets"/>
      <w:lvlText w:val=""/>
      <w:lvlJc w:val="left"/>
      <w:pPr>
        <w:ind w:left="288" w:hanging="288"/>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D6F02"/>
    <w:multiLevelType w:val="hybridMultilevel"/>
    <w:tmpl w:val="04707A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6AB1F15"/>
    <w:multiLevelType w:val="hybridMultilevel"/>
    <w:tmpl w:val="63E2487A"/>
    <w:lvl w:ilvl="0" w:tplc="D2E682CC">
      <w:start w:val="1"/>
      <w:numFmt w:val="bullet"/>
      <w:lvlText w:val=""/>
      <w:lvlJc w:val="left"/>
      <w:pPr>
        <w:ind w:left="288" w:hanging="288"/>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81D42"/>
    <w:multiLevelType w:val="hybridMultilevel"/>
    <w:tmpl w:val="6450BD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A30572"/>
    <w:multiLevelType w:val="hybridMultilevel"/>
    <w:tmpl w:val="9730B354"/>
    <w:lvl w:ilvl="0" w:tplc="E272D8FA">
      <w:numFmt w:val="bullet"/>
      <w:lvlText w:val=""/>
      <w:lvlJc w:val="left"/>
      <w:pPr>
        <w:ind w:left="973" w:hanging="360"/>
      </w:pPr>
      <w:rPr>
        <w:rFonts w:ascii="Symbol" w:eastAsia="Symbol" w:hAnsi="Symbol" w:cs="Symbol" w:hint="default"/>
        <w:color w:val="00173C"/>
        <w:w w:val="100"/>
        <w:sz w:val="22"/>
        <w:szCs w:val="22"/>
        <w:lang w:val="el-GR" w:eastAsia="el-GR" w:bidi="el-GR"/>
      </w:rPr>
    </w:lvl>
    <w:lvl w:ilvl="1" w:tplc="6A7EC516">
      <w:numFmt w:val="bullet"/>
      <w:lvlText w:val="•"/>
      <w:lvlJc w:val="left"/>
      <w:pPr>
        <w:ind w:left="1910" w:hanging="360"/>
      </w:pPr>
      <w:rPr>
        <w:rFonts w:hint="default"/>
        <w:lang w:val="el-GR" w:eastAsia="el-GR" w:bidi="el-GR"/>
      </w:rPr>
    </w:lvl>
    <w:lvl w:ilvl="2" w:tplc="6B868180">
      <w:numFmt w:val="bullet"/>
      <w:lvlText w:val="•"/>
      <w:lvlJc w:val="left"/>
      <w:pPr>
        <w:ind w:left="2841" w:hanging="360"/>
      </w:pPr>
      <w:rPr>
        <w:rFonts w:hint="default"/>
        <w:lang w:val="el-GR" w:eastAsia="el-GR" w:bidi="el-GR"/>
      </w:rPr>
    </w:lvl>
    <w:lvl w:ilvl="3" w:tplc="791C8E46">
      <w:numFmt w:val="bullet"/>
      <w:lvlText w:val="•"/>
      <w:lvlJc w:val="left"/>
      <w:pPr>
        <w:ind w:left="3771" w:hanging="360"/>
      </w:pPr>
      <w:rPr>
        <w:rFonts w:hint="default"/>
        <w:lang w:val="el-GR" w:eastAsia="el-GR" w:bidi="el-GR"/>
      </w:rPr>
    </w:lvl>
    <w:lvl w:ilvl="4" w:tplc="7E5E83E8">
      <w:numFmt w:val="bullet"/>
      <w:lvlText w:val="•"/>
      <w:lvlJc w:val="left"/>
      <w:pPr>
        <w:ind w:left="4702" w:hanging="360"/>
      </w:pPr>
      <w:rPr>
        <w:rFonts w:hint="default"/>
        <w:lang w:val="el-GR" w:eastAsia="el-GR" w:bidi="el-GR"/>
      </w:rPr>
    </w:lvl>
    <w:lvl w:ilvl="5" w:tplc="F32A58D6">
      <w:numFmt w:val="bullet"/>
      <w:lvlText w:val="•"/>
      <w:lvlJc w:val="left"/>
      <w:pPr>
        <w:ind w:left="5633" w:hanging="360"/>
      </w:pPr>
      <w:rPr>
        <w:rFonts w:hint="default"/>
        <w:lang w:val="el-GR" w:eastAsia="el-GR" w:bidi="el-GR"/>
      </w:rPr>
    </w:lvl>
    <w:lvl w:ilvl="6" w:tplc="740A0858">
      <w:numFmt w:val="bullet"/>
      <w:lvlText w:val="•"/>
      <w:lvlJc w:val="left"/>
      <w:pPr>
        <w:ind w:left="6563" w:hanging="360"/>
      </w:pPr>
      <w:rPr>
        <w:rFonts w:hint="default"/>
        <w:lang w:val="el-GR" w:eastAsia="el-GR" w:bidi="el-GR"/>
      </w:rPr>
    </w:lvl>
    <w:lvl w:ilvl="7" w:tplc="82F8FAD4">
      <w:numFmt w:val="bullet"/>
      <w:lvlText w:val="•"/>
      <w:lvlJc w:val="left"/>
      <w:pPr>
        <w:ind w:left="7494" w:hanging="360"/>
      </w:pPr>
      <w:rPr>
        <w:rFonts w:hint="default"/>
        <w:lang w:val="el-GR" w:eastAsia="el-GR" w:bidi="el-GR"/>
      </w:rPr>
    </w:lvl>
    <w:lvl w:ilvl="8" w:tplc="649AFD7A">
      <w:numFmt w:val="bullet"/>
      <w:lvlText w:val="•"/>
      <w:lvlJc w:val="left"/>
      <w:pPr>
        <w:ind w:left="8425" w:hanging="360"/>
      </w:pPr>
      <w:rPr>
        <w:rFonts w:hint="default"/>
        <w:lang w:val="el-GR" w:eastAsia="el-GR" w:bidi="el-GR"/>
      </w:rPr>
    </w:lvl>
  </w:abstractNum>
  <w:abstractNum w:abstractNumId="7" w15:restartNumberingAfterBreak="0">
    <w:nsid w:val="49126946"/>
    <w:multiLevelType w:val="hybridMultilevel"/>
    <w:tmpl w:val="91DE6634"/>
    <w:lvl w:ilvl="0" w:tplc="328ECFC6">
      <w:start w:val="1"/>
      <w:numFmt w:val="bullet"/>
      <w:lvlText w:val=""/>
      <w:lvlJc w:val="left"/>
      <w:pPr>
        <w:ind w:left="216" w:hanging="216"/>
      </w:pPr>
      <w:rPr>
        <w:rFonts w:ascii="Symbol" w:hAnsi="Symbol" w:hint="default"/>
        <w:b w:val="0"/>
        <w:i w:val="0"/>
        <w:sz w:val="11"/>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7A1A49"/>
    <w:multiLevelType w:val="hybridMultilevel"/>
    <w:tmpl w:val="1FBA93DE"/>
    <w:lvl w:ilvl="0" w:tplc="60D68DF0">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84DC5"/>
    <w:multiLevelType w:val="hybridMultilevel"/>
    <w:tmpl w:val="7DD250BE"/>
    <w:lvl w:ilvl="0" w:tplc="D39EFA6C">
      <w:start w:val="1"/>
      <w:numFmt w:val="bullet"/>
      <w:lvlText w:val=""/>
      <w:lvlJc w:val="left"/>
      <w:pPr>
        <w:ind w:left="216" w:hanging="216"/>
      </w:pPr>
      <w:rPr>
        <w:rFonts w:ascii="Symbol" w:hAnsi="Symbol" w:hint="default"/>
        <w:b w:val="0"/>
        <w:i w:val="0"/>
        <w:sz w:val="1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6359D"/>
    <w:multiLevelType w:val="hybridMultilevel"/>
    <w:tmpl w:val="223A4E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65ABA"/>
    <w:multiLevelType w:val="hybridMultilevel"/>
    <w:tmpl w:val="6B14505A"/>
    <w:lvl w:ilvl="0" w:tplc="4F8C138E">
      <w:start w:val="1"/>
      <w:numFmt w:val="bullet"/>
      <w:lvlText w:val=""/>
      <w:lvlJc w:val="left"/>
      <w:pPr>
        <w:ind w:left="216" w:hanging="216"/>
      </w:pPr>
      <w:rPr>
        <w:rFonts w:ascii="Symbol" w:hAnsi="Symbol" w:hint="default"/>
        <w:b w:val="0"/>
        <w:i w:val="0"/>
        <w:sz w:val="16"/>
        <w14:numSpacing w14:val="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B1A5F"/>
    <w:multiLevelType w:val="hybridMultilevel"/>
    <w:tmpl w:val="74E88016"/>
    <w:lvl w:ilvl="0" w:tplc="776286F8">
      <w:numFmt w:val="bullet"/>
      <w:lvlText w:val="−"/>
      <w:lvlJc w:val="left"/>
      <w:pPr>
        <w:ind w:left="720" w:hanging="360"/>
      </w:pPr>
      <w:rPr>
        <w:rFonts w:ascii="Calibri Light" w:eastAsiaTheme="minorEastAsia" w:hAnsi="Calibri Light" w:cs="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C882A16"/>
    <w:multiLevelType w:val="hybridMultilevel"/>
    <w:tmpl w:val="A4AE2E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5A6570C"/>
    <w:multiLevelType w:val="hybridMultilevel"/>
    <w:tmpl w:val="B8E00C5C"/>
    <w:lvl w:ilvl="0" w:tplc="DCA06C4A">
      <w:start w:val="1"/>
      <w:numFmt w:val="bullet"/>
      <w:lvlText w:val=""/>
      <w:lvlJc w:val="left"/>
      <w:pPr>
        <w:ind w:left="216" w:hanging="216"/>
      </w:pPr>
      <w:rPr>
        <w:rFonts w:ascii="Symbol" w:hAnsi="Symbol" w:hint="default"/>
        <w:b w:val="0"/>
        <w:i w:val="0"/>
        <w:sz w:val="1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017F66"/>
    <w:multiLevelType w:val="hybridMultilevel"/>
    <w:tmpl w:val="750E2A2A"/>
    <w:lvl w:ilvl="0" w:tplc="20AA8F9C">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B5481"/>
    <w:multiLevelType w:val="hybridMultilevel"/>
    <w:tmpl w:val="255C8338"/>
    <w:lvl w:ilvl="0" w:tplc="95A20354">
      <w:numFmt w:val="bullet"/>
      <w:lvlText w:val="-"/>
      <w:lvlJc w:val="left"/>
      <w:pPr>
        <w:ind w:left="720" w:hanging="360"/>
      </w:pPr>
      <w:rPr>
        <w:rFonts w:ascii="Calibri Light" w:eastAsiaTheme="minorEastAsia" w:hAnsi="Calibri Light" w:cs="Calibri Light" w:hint="default"/>
        <w:b w:val="0"/>
        <w:color w:val="21286C"/>
        <w:sz w:val="2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D32DA6"/>
    <w:multiLevelType w:val="hybridMultilevel"/>
    <w:tmpl w:val="E5B4D654"/>
    <w:lvl w:ilvl="0" w:tplc="6B868180">
      <w:numFmt w:val="bullet"/>
      <w:lvlText w:val="•"/>
      <w:lvlJc w:val="left"/>
      <w:pPr>
        <w:ind w:left="720" w:hanging="360"/>
      </w:pPr>
      <w:rPr>
        <w:rFonts w:hint="default"/>
        <w:lang w:val="el-GR" w:eastAsia="el-GR" w:bidi="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0C03B6"/>
    <w:multiLevelType w:val="hybridMultilevel"/>
    <w:tmpl w:val="521C6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5A5CED"/>
    <w:multiLevelType w:val="hybridMultilevel"/>
    <w:tmpl w:val="93A0CB8A"/>
    <w:lvl w:ilvl="0" w:tplc="6B868180">
      <w:numFmt w:val="bullet"/>
      <w:lvlText w:val="•"/>
      <w:lvlJc w:val="left"/>
      <w:pPr>
        <w:ind w:left="1080" w:hanging="360"/>
      </w:pPr>
      <w:rPr>
        <w:rFonts w:hint="default"/>
        <w:lang w:val="el-GR" w:eastAsia="el-GR" w:bidi="el-GR"/>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79573E32"/>
    <w:multiLevelType w:val="hybridMultilevel"/>
    <w:tmpl w:val="B660F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722064">
    <w:abstractNumId w:val="18"/>
  </w:num>
  <w:num w:numId="2" w16cid:durableId="853765238">
    <w:abstractNumId w:val="20"/>
  </w:num>
  <w:num w:numId="3" w16cid:durableId="145585249">
    <w:abstractNumId w:val="4"/>
  </w:num>
  <w:num w:numId="4" w16cid:durableId="1402606254">
    <w:abstractNumId w:val="21"/>
  </w:num>
  <w:num w:numId="5" w16cid:durableId="201596706">
    <w:abstractNumId w:val="21"/>
  </w:num>
  <w:num w:numId="6" w16cid:durableId="2003241306">
    <w:abstractNumId w:val="0"/>
  </w:num>
  <w:num w:numId="7" w16cid:durableId="352078435">
    <w:abstractNumId w:val="8"/>
  </w:num>
  <w:num w:numId="8" w16cid:durableId="836194486">
    <w:abstractNumId w:val="15"/>
  </w:num>
  <w:num w:numId="9" w16cid:durableId="1614239202">
    <w:abstractNumId w:val="9"/>
  </w:num>
  <w:num w:numId="10" w16cid:durableId="47580755">
    <w:abstractNumId w:val="14"/>
  </w:num>
  <w:num w:numId="11" w16cid:durableId="349796468">
    <w:abstractNumId w:val="7"/>
  </w:num>
  <w:num w:numId="12" w16cid:durableId="160853723">
    <w:abstractNumId w:val="11"/>
  </w:num>
  <w:num w:numId="13" w16cid:durableId="1942640588">
    <w:abstractNumId w:val="2"/>
  </w:num>
  <w:num w:numId="14" w16cid:durableId="562256749">
    <w:abstractNumId w:val="3"/>
  </w:num>
  <w:num w:numId="15" w16cid:durableId="2115322848">
    <w:abstractNumId w:val="6"/>
  </w:num>
  <w:num w:numId="16" w16cid:durableId="39063491">
    <w:abstractNumId w:val="17"/>
  </w:num>
  <w:num w:numId="17" w16cid:durableId="1399283994">
    <w:abstractNumId w:val="19"/>
  </w:num>
  <w:num w:numId="18" w16cid:durableId="1317688681">
    <w:abstractNumId w:val="13"/>
  </w:num>
  <w:num w:numId="19" w16cid:durableId="1699353197">
    <w:abstractNumId w:val="1"/>
  </w:num>
  <w:num w:numId="20" w16cid:durableId="1947733974">
    <w:abstractNumId w:val="5"/>
  </w:num>
  <w:num w:numId="21" w16cid:durableId="554783267">
    <w:abstractNumId w:val="10"/>
  </w:num>
  <w:num w:numId="22" w16cid:durableId="1975212162">
    <w:abstractNumId w:val="16"/>
  </w:num>
  <w:num w:numId="23" w16cid:durableId="6760340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E5"/>
    <w:rsid w:val="00004C5D"/>
    <w:rsid w:val="00005371"/>
    <w:rsid w:val="000122B8"/>
    <w:rsid w:val="0001236A"/>
    <w:rsid w:val="000129EF"/>
    <w:rsid w:val="000136D5"/>
    <w:rsid w:val="000138B1"/>
    <w:rsid w:val="000139AD"/>
    <w:rsid w:val="00014CC3"/>
    <w:rsid w:val="00017A2D"/>
    <w:rsid w:val="00017C57"/>
    <w:rsid w:val="00022955"/>
    <w:rsid w:val="00022A1D"/>
    <w:rsid w:val="0002422E"/>
    <w:rsid w:val="00024924"/>
    <w:rsid w:val="000251AA"/>
    <w:rsid w:val="000251C1"/>
    <w:rsid w:val="00025C56"/>
    <w:rsid w:val="000264C8"/>
    <w:rsid w:val="00027EB4"/>
    <w:rsid w:val="00030784"/>
    <w:rsid w:val="00035B73"/>
    <w:rsid w:val="00035BD7"/>
    <w:rsid w:val="000432B9"/>
    <w:rsid w:val="00045CAF"/>
    <w:rsid w:val="00046E37"/>
    <w:rsid w:val="00051EA9"/>
    <w:rsid w:val="0005262E"/>
    <w:rsid w:val="00054688"/>
    <w:rsid w:val="00054933"/>
    <w:rsid w:val="00054A7A"/>
    <w:rsid w:val="00055E54"/>
    <w:rsid w:val="00056BB8"/>
    <w:rsid w:val="00056F7E"/>
    <w:rsid w:val="000604BA"/>
    <w:rsid w:val="000613F6"/>
    <w:rsid w:val="00061614"/>
    <w:rsid w:val="00061951"/>
    <w:rsid w:val="00062136"/>
    <w:rsid w:val="00064049"/>
    <w:rsid w:val="0006480F"/>
    <w:rsid w:val="00065D94"/>
    <w:rsid w:val="00067964"/>
    <w:rsid w:val="0007197A"/>
    <w:rsid w:val="0007321B"/>
    <w:rsid w:val="00073847"/>
    <w:rsid w:val="00074B97"/>
    <w:rsid w:val="00077539"/>
    <w:rsid w:val="000803A2"/>
    <w:rsid w:val="000837C9"/>
    <w:rsid w:val="00086455"/>
    <w:rsid w:val="000900D7"/>
    <w:rsid w:val="00092C70"/>
    <w:rsid w:val="00093C6C"/>
    <w:rsid w:val="00093E9E"/>
    <w:rsid w:val="00094D75"/>
    <w:rsid w:val="00094E1D"/>
    <w:rsid w:val="00096008"/>
    <w:rsid w:val="000A22AB"/>
    <w:rsid w:val="000A379B"/>
    <w:rsid w:val="000A41A5"/>
    <w:rsid w:val="000A46FA"/>
    <w:rsid w:val="000A5538"/>
    <w:rsid w:val="000A7031"/>
    <w:rsid w:val="000B13DC"/>
    <w:rsid w:val="000B7E34"/>
    <w:rsid w:val="000C0033"/>
    <w:rsid w:val="000C01FB"/>
    <w:rsid w:val="000C2394"/>
    <w:rsid w:val="000C2A1A"/>
    <w:rsid w:val="000C71B0"/>
    <w:rsid w:val="000C788C"/>
    <w:rsid w:val="000D1D0A"/>
    <w:rsid w:val="000D3E1F"/>
    <w:rsid w:val="000D3FBD"/>
    <w:rsid w:val="000D4D84"/>
    <w:rsid w:val="000D6177"/>
    <w:rsid w:val="000E1434"/>
    <w:rsid w:val="000E1D18"/>
    <w:rsid w:val="000E2F86"/>
    <w:rsid w:val="000E3C35"/>
    <w:rsid w:val="000E3FC8"/>
    <w:rsid w:val="000E76CC"/>
    <w:rsid w:val="000F18A0"/>
    <w:rsid w:val="000F27D8"/>
    <w:rsid w:val="000F37DA"/>
    <w:rsid w:val="000F64B4"/>
    <w:rsid w:val="000F6F80"/>
    <w:rsid w:val="00101840"/>
    <w:rsid w:val="001018CE"/>
    <w:rsid w:val="00103A36"/>
    <w:rsid w:val="00105243"/>
    <w:rsid w:val="00105437"/>
    <w:rsid w:val="00106081"/>
    <w:rsid w:val="00106CFC"/>
    <w:rsid w:val="001118ED"/>
    <w:rsid w:val="00111C92"/>
    <w:rsid w:val="001124CA"/>
    <w:rsid w:val="00112D0B"/>
    <w:rsid w:val="00112E83"/>
    <w:rsid w:val="00113DD6"/>
    <w:rsid w:val="00116184"/>
    <w:rsid w:val="0011640B"/>
    <w:rsid w:val="00117DE3"/>
    <w:rsid w:val="00122B27"/>
    <w:rsid w:val="00124569"/>
    <w:rsid w:val="00127472"/>
    <w:rsid w:val="00135BC9"/>
    <w:rsid w:val="001362EF"/>
    <w:rsid w:val="00137D7C"/>
    <w:rsid w:val="00141940"/>
    <w:rsid w:val="00141AFF"/>
    <w:rsid w:val="00143178"/>
    <w:rsid w:val="0014414A"/>
    <w:rsid w:val="0014447B"/>
    <w:rsid w:val="00146654"/>
    <w:rsid w:val="00147C6E"/>
    <w:rsid w:val="00150798"/>
    <w:rsid w:val="001511A0"/>
    <w:rsid w:val="00152A19"/>
    <w:rsid w:val="00152DDA"/>
    <w:rsid w:val="00153244"/>
    <w:rsid w:val="00153D42"/>
    <w:rsid w:val="001542EC"/>
    <w:rsid w:val="00157A53"/>
    <w:rsid w:val="001603C2"/>
    <w:rsid w:val="00160C54"/>
    <w:rsid w:val="00160C66"/>
    <w:rsid w:val="001618C3"/>
    <w:rsid w:val="00165555"/>
    <w:rsid w:val="0016685B"/>
    <w:rsid w:val="001669F2"/>
    <w:rsid w:val="00167541"/>
    <w:rsid w:val="00167C40"/>
    <w:rsid w:val="00174F70"/>
    <w:rsid w:val="00175433"/>
    <w:rsid w:val="001763A3"/>
    <w:rsid w:val="001764F3"/>
    <w:rsid w:val="00176884"/>
    <w:rsid w:val="00177B6E"/>
    <w:rsid w:val="00184FCD"/>
    <w:rsid w:val="00187843"/>
    <w:rsid w:val="00187DB3"/>
    <w:rsid w:val="00192081"/>
    <w:rsid w:val="00192093"/>
    <w:rsid w:val="00196248"/>
    <w:rsid w:val="001969B8"/>
    <w:rsid w:val="0019767C"/>
    <w:rsid w:val="001A0E01"/>
    <w:rsid w:val="001A11A5"/>
    <w:rsid w:val="001A1BA0"/>
    <w:rsid w:val="001A2355"/>
    <w:rsid w:val="001A4603"/>
    <w:rsid w:val="001A6C54"/>
    <w:rsid w:val="001B0169"/>
    <w:rsid w:val="001B0C42"/>
    <w:rsid w:val="001B4E3D"/>
    <w:rsid w:val="001B521C"/>
    <w:rsid w:val="001B6C46"/>
    <w:rsid w:val="001C12FF"/>
    <w:rsid w:val="001C21B1"/>
    <w:rsid w:val="001C27F9"/>
    <w:rsid w:val="001C29D4"/>
    <w:rsid w:val="001C3FFA"/>
    <w:rsid w:val="001C475E"/>
    <w:rsid w:val="001C54D9"/>
    <w:rsid w:val="001C5641"/>
    <w:rsid w:val="001C5E8E"/>
    <w:rsid w:val="001C6E8D"/>
    <w:rsid w:val="001D043A"/>
    <w:rsid w:val="001D0E98"/>
    <w:rsid w:val="001D44AE"/>
    <w:rsid w:val="001D48F0"/>
    <w:rsid w:val="001D48F2"/>
    <w:rsid w:val="001D6733"/>
    <w:rsid w:val="001D7B9F"/>
    <w:rsid w:val="001E5972"/>
    <w:rsid w:val="001E59D6"/>
    <w:rsid w:val="001F0BB5"/>
    <w:rsid w:val="001F10D9"/>
    <w:rsid w:val="001F11D4"/>
    <w:rsid w:val="001F2ACA"/>
    <w:rsid w:val="001F3B15"/>
    <w:rsid w:val="001F4A3E"/>
    <w:rsid w:val="001F5CCD"/>
    <w:rsid w:val="001F62C3"/>
    <w:rsid w:val="001F68C0"/>
    <w:rsid w:val="001F6F8B"/>
    <w:rsid w:val="001F708B"/>
    <w:rsid w:val="00203A39"/>
    <w:rsid w:val="00204673"/>
    <w:rsid w:val="0020531B"/>
    <w:rsid w:val="00205895"/>
    <w:rsid w:val="00205B43"/>
    <w:rsid w:val="00206A5A"/>
    <w:rsid w:val="00206B5E"/>
    <w:rsid w:val="0021005E"/>
    <w:rsid w:val="00211366"/>
    <w:rsid w:val="00211684"/>
    <w:rsid w:val="00211ACD"/>
    <w:rsid w:val="00212169"/>
    <w:rsid w:val="002135C5"/>
    <w:rsid w:val="002144DE"/>
    <w:rsid w:val="00215BCF"/>
    <w:rsid w:val="00216C3C"/>
    <w:rsid w:val="00216F2E"/>
    <w:rsid w:val="00220521"/>
    <w:rsid w:val="00221BE1"/>
    <w:rsid w:val="002226E5"/>
    <w:rsid w:val="002238C1"/>
    <w:rsid w:val="00224E19"/>
    <w:rsid w:val="00226B75"/>
    <w:rsid w:val="00226BED"/>
    <w:rsid w:val="0022764E"/>
    <w:rsid w:val="00227D82"/>
    <w:rsid w:val="00230288"/>
    <w:rsid w:val="00230BA2"/>
    <w:rsid w:val="00231458"/>
    <w:rsid w:val="002331A2"/>
    <w:rsid w:val="0023334B"/>
    <w:rsid w:val="00233A11"/>
    <w:rsid w:val="00235C7E"/>
    <w:rsid w:val="00236203"/>
    <w:rsid w:val="002372A3"/>
    <w:rsid w:val="00237871"/>
    <w:rsid w:val="00241813"/>
    <w:rsid w:val="00243553"/>
    <w:rsid w:val="002457A7"/>
    <w:rsid w:val="00245C89"/>
    <w:rsid w:val="0024668B"/>
    <w:rsid w:val="00251A2E"/>
    <w:rsid w:val="00252940"/>
    <w:rsid w:val="00253FAD"/>
    <w:rsid w:val="00254EEE"/>
    <w:rsid w:val="002559F2"/>
    <w:rsid w:val="002560A6"/>
    <w:rsid w:val="002573A9"/>
    <w:rsid w:val="00257501"/>
    <w:rsid w:val="00257C8B"/>
    <w:rsid w:val="00260277"/>
    <w:rsid w:val="002608A0"/>
    <w:rsid w:val="002633FE"/>
    <w:rsid w:val="00264294"/>
    <w:rsid w:val="002650F5"/>
    <w:rsid w:val="00265779"/>
    <w:rsid w:val="00271AC2"/>
    <w:rsid w:val="00271EF0"/>
    <w:rsid w:val="00274917"/>
    <w:rsid w:val="00275989"/>
    <w:rsid w:val="0027677D"/>
    <w:rsid w:val="002776A6"/>
    <w:rsid w:val="002821C9"/>
    <w:rsid w:val="0028224C"/>
    <w:rsid w:val="00283243"/>
    <w:rsid w:val="00284FDD"/>
    <w:rsid w:val="0028580B"/>
    <w:rsid w:val="0029073D"/>
    <w:rsid w:val="0029079A"/>
    <w:rsid w:val="00292C7C"/>
    <w:rsid w:val="002940B2"/>
    <w:rsid w:val="002A15C1"/>
    <w:rsid w:val="002A4C60"/>
    <w:rsid w:val="002A5045"/>
    <w:rsid w:val="002B085A"/>
    <w:rsid w:val="002B09DE"/>
    <w:rsid w:val="002B0CB4"/>
    <w:rsid w:val="002B11C3"/>
    <w:rsid w:val="002B7733"/>
    <w:rsid w:val="002C160A"/>
    <w:rsid w:val="002C437A"/>
    <w:rsid w:val="002C49CD"/>
    <w:rsid w:val="002C7D50"/>
    <w:rsid w:val="002D13BA"/>
    <w:rsid w:val="002D13F8"/>
    <w:rsid w:val="002D35C6"/>
    <w:rsid w:val="002D3D22"/>
    <w:rsid w:val="002D6852"/>
    <w:rsid w:val="002E2D10"/>
    <w:rsid w:val="002E36DA"/>
    <w:rsid w:val="002E3EF3"/>
    <w:rsid w:val="002E62A4"/>
    <w:rsid w:val="002F0022"/>
    <w:rsid w:val="002F151B"/>
    <w:rsid w:val="002F35B2"/>
    <w:rsid w:val="002F5A24"/>
    <w:rsid w:val="002F5FFB"/>
    <w:rsid w:val="00300DBF"/>
    <w:rsid w:val="00301076"/>
    <w:rsid w:val="003017A3"/>
    <w:rsid w:val="0030356F"/>
    <w:rsid w:val="00304561"/>
    <w:rsid w:val="003046CE"/>
    <w:rsid w:val="003060F1"/>
    <w:rsid w:val="003066ED"/>
    <w:rsid w:val="00307669"/>
    <w:rsid w:val="003133F3"/>
    <w:rsid w:val="003134D6"/>
    <w:rsid w:val="0031674E"/>
    <w:rsid w:val="00320592"/>
    <w:rsid w:val="003207DD"/>
    <w:rsid w:val="003213B5"/>
    <w:rsid w:val="003239AC"/>
    <w:rsid w:val="00324579"/>
    <w:rsid w:val="00327BA7"/>
    <w:rsid w:val="00331DC7"/>
    <w:rsid w:val="00334658"/>
    <w:rsid w:val="00335395"/>
    <w:rsid w:val="00335DF1"/>
    <w:rsid w:val="00336143"/>
    <w:rsid w:val="003408B8"/>
    <w:rsid w:val="00343347"/>
    <w:rsid w:val="003436D3"/>
    <w:rsid w:val="003466FE"/>
    <w:rsid w:val="00347BE5"/>
    <w:rsid w:val="00352F6F"/>
    <w:rsid w:val="003543E6"/>
    <w:rsid w:val="0035481D"/>
    <w:rsid w:val="00355246"/>
    <w:rsid w:val="00357199"/>
    <w:rsid w:val="003600FE"/>
    <w:rsid w:val="003613B8"/>
    <w:rsid w:val="003631BF"/>
    <w:rsid w:val="003644CA"/>
    <w:rsid w:val="00364F2B"/>
    <w:rsid w:val="00365312"/>
    <w:rsid w:val="003660C1"/>
    <w:rsid w:val="00366C2E"/>
    <w:rsid w:val="0036799B"/>
    <w:rsid w:val="003751E3"/>
    <w:rsid w:val="003754A7"/>
    <w:rsid w:val="00375B49"/>
    <w:rsid w:val="0037629F"/>
    <w:rsid w:val="00377D9B"/>
    <w:rsid w:val="00381335"/>
    <w:rsid w:val="00381B48"/>
    <w:rsid w:val="003825DB"/>
    <w:rsid w:val="00384720"/>
    <w:rsid w:val="00384860"/>
    <w:rsid w:val="00385F07"/>
    <w:rsid w:val="00385F94"/>
    <w:rsid w:val="00387C91"/>
    <w:rsid w:val="00390D22"/>
    <w:rsid w:val="00390F01"/>
    <w:rsid w:val="00393E9B"/>
    <w:rsid w:val="00395165"/>
    <w:rsid w:val="003951D2"/>
    <w:rsid w:val="00396682"/>
    <w:rsid w:val="003969C3"/>
    <w:rsid w:val="0039730B"/>
    <w:rsid w:val="003A1F8D"/>
    <w:rsid w:val="003A3400"/>
    <w:rsid w:val="003A5AE7"/>
    <w:rsid w:val="003A6914"/>
    <w:rsid w:val="003B0232"/>
    <w:rsid w:val="003B08D5"/>
    <w:rsid w:val="003B0A6A"/>
    <w:rsid w:val="003B1847"/>
    <w:rsid w:val="003B25F8"/>
    <w:rsid w:val="003B3757"/>
    <w:rsid w:val="003B3F70"/>
    <w:rsid w:val="003B4998"/>
    <w:rsid w:val="003B4CEB"/>
    <w:rsid w:val="003B5CC1"/>
    <w:rsid w:val="003B66C0"/>
    <w:rsid w:val="003B6AD8"/>
    <w:rsid w:val="003C328F"/>
    <w:rsid w:val="003C3C3F"/>
    <w:rsid w:val="003C4A72"/>
    <w:rsid w:val="003C60CB"/>
    <w:rsid w:val="003C61AC"/>
    <w:rsid w:val="003C6931"/>
    <w:rsid w:val="003C761C"/>
    <w:rsid w:val="003D0F55"/>
    <w:rsid w:val="003D1501"/>
    <w:rsid w:val="003D1969"/>
    <w:rsid w:val="003D3BE0"/>
    <w:rsid w:val="003D58CD"/>
    <w:rsid w:val="003D7A22"/>
    <w:rsid w:val="003E12E9"/>
    <w:rsid w:val="003E1342"/>
    <w:rsid w:val="003E1B92"/>
    <w:rsid w:val="003E61ED"/>
    <w:rsid w:val="003F1342"/>
    <w:rsid w:val="003F13B5"/>
    <w:rsid w:val="003F2812"/>
    <w:rsid w:val="003F29FF"/>
    <w:rsid w:val="003F5F97"/>
    <w:rsid w:val="003F7934"/>
    <w:rsid w:val="00400BCE"/>
    <w:rsid w:val="00401390"/>
    <w:rsid w:val="00403626"/>
    <w:rsid w:val="00404CC3"/>
    <w:rsid w:val="004054F5"/>
    <w:rsid w:val="004059F6"/>
    <w:rsid w:val="00406079"/>
    <w:rsid w:val="004060C5"/>
    <w:rsid w:val="00410196"/>
    <w:rsid w:val="004109B3"/>
    <w:rsid w:val="00410AAC"/>
    <w:rsid w:val="004110AF"/>
    <w:rsid w:val="00411AA5"/>
    <w:rsid w:val="004121DF"/>
    <w:rsid w:val="004162B9"/>
    <w:rsid w:val="00416AA7"/>
    <w:rsid w:val="004203E4"/>
    <w:rsid w:val="004219B7"/>
    <w:rsid w:val="00422C29"/>
    <w:rsid w:val="00423DB5"/>
    <w:rsid w:val="004246E3"/>
    <w:rsid w:val="0042526E"/>
    <w:rsid w:val="00425D91"/>
    <w:rsid w:val="00426EDC"/>
    <w:rsid w:val="00426F59"/>
    <w:rsid w:val="00427455"/>
    <w:rsid w:val="004311CB"/>
    <w:rsid w:val="0043363A"/>
    <w:rsid w:val="00433E24"/>
    <w:rsid w:val="00434C91"/>
    <w:rsid w:val="00434EF3"/>
    <w:rsid w:val="00441075"/>
    <w:rsid w:val="004416A1"/>
    <w:rsid w:val="00441C44"/>
    <w:rsid w:val="0044527A"/>
    <w:rsid w:val="0044599F"/>
    <w:rsid w:val="00445C48"/>
    <w:rsid w:val="00447CEC"/>
    <w:rsid w:val="00447E20"/>
    <w:rsid w:val="004509D1"/>
    <w:rsid w:val="004539BB"/>
    <w:rsid w:val="00454808"/>
    <w:rsid w:val="00455FED"/>
    <w:rsid w:val="004604FE"/>
    <w:rsid w:val="0046150D"/>
    <w:rsid w:val="00462718"/>
    <w:rsid w:val="00462D76"/>
    <w:rsid w:val="00463402"/>
    <w:rsid w:val="004645BE"/>
    <w:rsid w:val="004666BD"/>
    <w:rsid w:val="004669E8"/>
    <w:rsid w:val="004676D8"/>
    <w:rsid w:val="00467C32"/>
    <w:rsid w:val="00471690"/>
    <w:rsid w:val="00473003"/>
    <w:rsid w:val="00473811"/>
    <w:rsid w:val="00473E04"/>
    <w:rsid w:val="00475518"/>
    <w:rsid w:val="00476692"/>
    <w:rsid w:val="004771FC"/>
    <w:rsid w:val="00477250"/>
    <w:rsid w:val="0048185B"/>
    <w:rsid w:val="004834D9"/>
    <w:rsid w:val="00486713"/>
    <w:rsid w:val="004868B9"/>
    <w:rsid w:val="00493C21"/>
    <w:rsid w:val="00496B60"/>
    <w:rsid w:val="004A0119"/>
    <w:rsid w:val="004A14F9"/>
    <w:rsid w:val="004A1EA1"/>
    <w:rsid w:val="004A26E8"/>
    <w:rsid w:val="004A31C1"/>
    <w:rsid w:val="004A4656"/>
    <w:rsid w:val="004A490B"/>
    <w:rsid w:val="004A702C"/>
    <w:rsid w:val="004A727B"/>
    <w:rsid w:val="004B2571"/>
    <w:rsid w:val="004B3A07"/>
    <w:rsid w:val="004B5428"/>
    <w:rsid w:val="004B658A"/>
    <w:rsid w:val="004C0D49"/>
    <w:rsid w:val="004C3648"/>
    <w:rsid w:val="004C48DD"/>
    <w:rsid w:val="004C6B07"/>
    <w:rsid w:val="004C6E36"/>
    <w:rsid w:val="004C770C"/>
    <w:rsid w:val="004D0487"/>
    <w:rsid w:val="004D26BE"/>
    <w:rsid w:val="004D44FE"/>
    <w:rsid w:val="004D5856"/>
    <w:rsid w:val="004D597C"/>
    <w:rsid w:val="004D63DC"/>
    <w:rsid w:val="004D6C87"/>
    <w:rsid w:val="004D6D59"/>
    <w:rsid w:val="004E30C5"/>
    <w:rsid w:val="004E6258"/>
    <w:rsid w:val="004E6E07"/>
    <w:rsid w:val="004E7255"/>
    <w:rsid w:val="004E7C7C"/>
    <w:rsid w:val="004F0507"/>
    <w:rsid w:val="004F0541"/>
    <w:rsid w:val="004F096B"/>
    <w:rsid w:val="004F5480"/>
    <w:rsid w:val="004F673C"/>
    <w:rsid w:val="004F67B0"/>
    <w:rsid w:val="00500ABA"/>
    <w:rsid w:val="005018A2"/>
    <w:rsid w:val="005045AD"/>
    <w:rsid w:val="00507EC9"/>
    <w:rsid w:val="005113BE"/>
    <w:rsid w:val="00511FDD"/>
    <w:rsid w:val="00513CFB"/>
    <w:rsid w:val="0051771B"/>
    <w:rsid w:val="00521212"/>
    <w:rsid w:val="00521D8A"/>
    <w:rsid w:val="0052247A"/>
    <w:rsid w:val="00522558"/>
    <w:rsid w:val="005236D4"/>
    <w:rsid w:val="00523B76"/>
    <w:rsid w:val="005250B4"/>
    <w:rsid w:val="005262CF"/>
    <w:rsid w:val="0052768F"/>
    <w:rsid w:val="00527912"/>
    <w:rsid w:val="00530CE2"/>
    <w:rsid w:val="005311E5"/>
    <w:rsid w:val="0053150A"/>
    <w:rsid w:val="00531729"/>
    <w:rsid w:val="005329EA"/>
    <w:rsid w:val="0053489C"/>
    <w:rsid w:val="0053540B"/>
    <w:rsid w:val="0053707D"/>
    <w:rsid w:val="005373DA"/>
    <w:rsid w:val="0053742A"/>
    <w:rsid w:val="00537575"/>
    <w:rsid w:val="00537A49"/>
    <w:rsid w:val="0054041B"/>
    <w:rsid w:val="0054183E"/>
    <w:rsid w:val="005426BE"/>
    <w:rsid w:val="005433FC"/>
    <w:rsid w:val="00545142"/>
    <w:rsid w:val="00553064"/>
    <w:rsid w:val="0055486F"/>
    <w:rsid w:val="0055701A"/>
    <w:rsid w:val="005604A3"/>
    <w:rsid w:val="00563258"/>
    <w:rsid w:val="00564325"/>
    <w:rsid w:val="00565B2B"/>
    <w:rsid w:val="00571493"/>
    <w:rsid w:val="0057377D"/>
    <w:rsid w:val="00574FF7"/>
    <w:rsid w:val="0057540F"/>
    <w:rsid w:val="005754F9"/>
    <w:rsid w:val="00576C0A"/>
    <w:rsid w:val="0057705A"/>
    <w:rsid w:val="00577362"/>
    <w:rsid w:val="005776FC"/>
    <w:rsid w:val="00582295"/>
    <w:rsid w:val="00583051"/>
    <w:rsid w:val="0058358F"/>
    <w:rsid w:val="00584B33"/>
    <w:rsid w:val="00584DD9"/>
    <w:rsid w:val="00586871"/>
    <w:rsid w:val="00587DF3"/>
    <w:rsid w:val="005943B8"/>
    <w:rsid w:val="00597237"/>
    <w:rsid w:val="005979C4"/>
    <w:rsid w:val="005A070E"/>
    <w:rsid w:val="005A437A"/>
    <w:rsid w:val="005A4AA7"/>
    <w:rsid w:val="005A4C65"/>
    <w:rsid w:val="005A50C9"/>
    <w:rsid w:val="005A5AF7"/>
    <w:rsid w:val="005A5E31"/>
    <w:rsid w:val="005A7C1E"/>
    <w:rsid w:val="005B3713"/>
    <w:rsid w:val="005B499D"/>
    <w:rsid w:val="005B5A2D"/>
    <w:rsid w:val="005B73CB"/>
    <w:rsid w:val="005B7FE2"/>
    <w:rsid w:val="005C26E7"/>
    <w:rsid w:val="005C4964"/>
    <w:rsid w:val="005C4B06"/>
    <w:rsid w:val="005C4D8E"/>
    <w:rsid w:val="005C5600"/>
    <w:rsid w:val="005C5739"/>
    <w:rsid w:val="005D0A11"/>
    <w:rsid w:val="005D13D7"/>
    <w:rsid w:val="005D178D"/>
    <w:rsid w:val="005D18D9"/>
    <w:rsid w:val="005D2B23"/>
    <w:rsid w:val="005D397D"/>
    <w:rsid w:val="005D5987"/>
    <w:rsid w:val="005D7701"/>
    <w:rsid w:val="005E1E2E"/>
    <w:rsid w:val="005E50B0"/>
    <w:rsid w:val="005E5130"/>
    <w:rsid w:val="005F056C"/>
    <w:rsid w:val="005F0C73"/>
    <w:rsid w:val="005F0EC5"/>
    <w:rsid w:val="005F1369"/>
    <w:rsid w:val="005F16F8"/>
    <w:rsid w:val="005F186F"/>
    <w:rsid w:val="005F2128"/>
    <w:rsid w:val="005F2EE1"/>
    <w:rsid w:val="005F33E6"/>
    <w:rsid w:val="005F5128"/>
    <w:rsid w:val="005F53D1"/>
    <w:rsid w:val="005F65A7"/>
    <w:rsid w:val="005F7ADF"/>
    <w:rsid w:val="00601E63"/>
    <w:rsid w:val="00602E6F"/>
    <w:rsid w:val="00603A99"/>
    <w:rsid w:val="006050AE"/>
    <w:rsid w:val="006054D4"/>
    <w:rsid w:val="00605972"/>
    <w:rsid w:val="00610C8F"/>
    <w:rsid w:val="006117E5"/>
    <w:rsid w:val="00611AE2"/>
    <w:rsid w:val="00612C66"/>
    <w:rsid w:val="00614803"/>
    <w:rsid w:val="00614AFB"/>
    <w:rsid w:val="00616DD1"/>
    <w:rsid w:val="0062048C"/>
    <w:rsid w:val="00621C7D"/>
    <w:rsid w:val="00622789"/>
    <w:rsid w:val="00623953"/>
    <w:rsid w:val="00623A85"/>
    <w:rsid w:val="0062698A"/>
    <w:rsid w:val="00626FD7"/>
    <w:rsid w:val="00627344"/>
    <w:rsid w:val="00627677"/>
    <w:rsid w:val="00631647"/>
    <w:rsid w:val="006332CB"/>
    <w:rsid w:val="00641840"/>
    <w:rsid w:val="006449E3"/>
    <w:rsid w:val="006454AA"/>
    <w:rsid w:val="006505D9"/>
    <w:rsid w:val="006523C0"/>
    <w:rsid w:val="00652858"/>
    <w:rsid w:val="006531C6"/>
    <w:rsid w:val="00653223"/>
    <w:rsid w:val="00653746"/>
    <w:rsid w:val="006549E2"/>
    <w:rsid w:val="00654E61"/>
    <w:rsid w:val="00656295"/>
    <w:rsid w:val="0065642F"/>
    <w:rsid w:val="0065734A"/>
    <w:rsid w:val="00661593"/>
    <w:rsid w:val="00662290"/>
    <w:rsid w:val="00663D7B"/>
    <w:rsid w:val="00667335"/>
    <w:rsid w:val="006725FA"/>
    <w:rsid w:val="006752B7"/>
    <w:rsid w:val="00677021"/>
    <w:rsid w:val="00680BE5"/>
    <w:rsid w:val="006811D2"/>
    <w:rsid w:val="006851C0"/>
    <w:rsid w:val="00685917"/>
    <w:rsid w:val="00685FFB"/>
    <w:rsid w:val="00687740"/>
    <w:rsid w:val="006908C4"/>
    <w:rsid w:val="006928D4"/>
    <w:rsid w:val="00692EB5"/>
    <w:rsid w:val="0069396C"/>
    <w:rsid w:val="0069440D"/>
    <w:rsid w:val="00694F5F"/>
    <w:rsid w:val="00695D92"/>
    <w:rsid w:val="00696D49"/>
    <w:rsid w:val="0069797A"/>
    <w:rsid w:val="006A0EA5"/>
    <w:rsid w:val="006A26FF"/>
    <w:rsid w:val="006A3B25"/>
    <w:rsid w:val="006A41BD"/>
    <w:rsid w:val="006A524C"/>
    <w:rsid w:val="006A6A59"/>
    <w:rsid w:val="006A757A"/>
    <w:rsid w:val="006B0F11"/>
    <w:rsid w:val="006B3FCB"/>
    <w:rsid w:val="006B4353"/>
    <w:rsid w:val="006B5073"/>
    <w:rsid w:val="006B6CBE"/>
    <w:rsid w:val="006C091B"/>
    <w:rsid w:val="006C188D"/>
    <w:rsid w:val="006C3B26"/>
    <w:rsid w:val="006C454C"/>
    <w:rsid w:val="006C57C9"/>
    <w:rsid w:val="006C5A79"/>
    <w:rsid w:val="006C6017"/>
    <w:rsid w:val="006D064B"/>
    <w:rsid w:val="006D06C2"/>
    <w:rsid w:val="006D58B6"/>
    <w:rsid w:val="006D6CA7"/>
    <w:rsid w:val="006E0A27"/>
    <w:rsid w:val="006E0D54"/>
    <w:rsid w:val="006E235B"/>
    <w:rsid w:val="006E39F2"/>
    <w:rsid w:val="006E3E3F"/>
    <w:rsid w:val="006E420D"/>
    <w:rsid w:val="006E5B8C"/>
    <w:rsid w:val="006E6169"/>
    <w:rsid w:val="006F094D"/>
    <w:rsid w:val="006F15C7"/>
    <w:rsid w:val="006F337E"/>
    <w:rsid w:val="006F5B51"/>
    <w:rsid w:val="006F6354"/>
    <w:rsid w:val="006F6F35"/>
    <w:rsid w:val="006F7D41"/>
    <w:rsid w:val="00700D4D"/>
    <w:rsid w:val="007018EB"/>
    <w:rsid w:val="00702C52"/>
    <w:rsid w:val="00705287"/>
    <w:rsid w:val="0071118D"/>
    <w:rsid w:val="007158CD"/>
    <w:rsid w:val="00716B9A"/>
    <w:rsid w:val="00717F4F"/>
    <w:rsid w:val="0072001B"/>
    <w:rsid w:val="007215F0"/>
    <w:rsid w:val="00721826"/>
    <w:rsid w:val="00721832"/>
    <w:rsid w:val="00721B41"/>
    <w:rsid w:val="00724C8B"/>
    <w:rsid w:val="00725FA5"/>
    <w:rsid w:val="007263AF"/>
    <w:rsid w:val="00726912"/>
    <w:rsid w:val="00727B67"/>
    <w:rsid w:val="00731FE0"/>
    <w:rsid w:val="007346D8"/>
    <w:rsid w:val="00737607"/>
    <w:rsid w:val="00740C31"/>
    <w:rsid w:val="00741755"/>
    <w:rsid w:val="007458A8"/>
    <w:rsid w:val="00745C32"/>
    <w:rsid w:val="0074662F"/>
    <w:rsid w:val="007512FE"/>
    <w:rsid w:val="007526B1"/>
    <w:rsid w:val="00752B64"/>
    <w:rsid w:val="007533C2"/>
    <w:rsid w:val="00757209"/>
    <w:rsid w:val="00757B29"/>
    <w:rsid w:val="00760522"/>
    <w:rsid w:val="0076056C"/>
    <w:rsid w:val="00763C24"/>
    <w:rsid w:val="00764507"/>
    <w:rsid w:val="00767384"/>
    <w:rsid w:val="00772BF1"/>
    <w:rsid w:val="007734A1"/>
    <w:rsid w:val="00773566"/>
    <w:rsid w:val="00775609"/>
    <w:rsid w:val="007758AD"/>
    <w:rsid w:val="00776B10"/>
    <w:rsid w:val="00777599"/>
    <w:rsid w:val="00780E72"/>
    <w:rsid w:val="00780F45"/>
    <w:rsid w:val="00782B88"/>
    <w:rsid w:val="007834A0"/>
    <w:rsid w:val="00786C41"/>
    <w:rsid w:val="00791973"/>
    <w:rsid w:val="00791EF8"/>
    <w:rsid w:val="007938E3"/>
    <w:rsid w:val="00794FE4"/>
    <w:rsid w:val="00795A88"/>
    <w:rsid w:val="00795A8A"/>
    <w:rsid w:val="00795BC0"/>
    <w:rsid w:val="0079651F"/>
    <w:rsid w:val="00797274"/>
    <w:rsid w:val="007A080F"/>
    <w:rsid w:val="007A0B01"/>
    <w:rsid w:val="007A0BFD"/>
    <w:rsid w:val="007A1413"/>
    <w:rsid w:val="007A1D98"/>
    <w:rsid w:val="007A5D39"/>
    <w:rsid w:val="007B1701"/>
    <w:rsid w:val="007B1BBB"/>
    <w:rsid w:val="007B20DB"/>
    <w:rsid w:val="007B4C21"/>
    <w:rsid w:val="007B4ECE"/>
    <w:rsid w:val="007B7521"/>
    <w:rsid w:val="007C0411"/>
    <w:rsid w:val="007C0E14"/>
    <w:rsid w:val="007C15B6"/>
    <w:rsid w:val="007C15C6"/>
    <w:rsid w:val="007C2EE5"/>
    <w:rsid w:val="007C493D"/>
    <w:rsid w:val="007C664B"/>
    <w:rsid w:val="007C66A5"/>
    <w:rsid w:val="007C6D4C"/>
    <w:rsid w:val="007C7D74"/>
    <w:rsid w:val="007D0859"/>
    <w:rsid w:val="007D17AB"/>
    <w:rsid w:val="007D1CDE"/>
    <w:rsid w:val="007D3765"/>
    <w:rsid w:val="007D40D3"/>
    <w:rsid w:val="007E3045"/>
    <w:rsid w:val="007E309F"/>
    <w:rsid w:val="007E44B8"/>
    <w:rsid w:val="007E4D99"/>
    <w:rsid w:val="007E5E4E"/>
    <w:rsid w:val="007E7FFA"/>
    <w:rsid w:val="007F0B40"/>
    <w:rsid w:val="007F0E9B"/>
    <w:rsid w:val="007F5736"/>
    <w:rsid w:val="00800531"/>
    <w:rsid w:val="008019E6"/>
    <w:rsid w:val="008021F7"/>
    <w:rsid w:val="00805574"/>
    <w:rsid w:val="008055F7"/>
    <w:rsid w:val="00805C3B"/>
    <w:rsid w:val="00807624"/>
    <w:rsid w:val="00810675"/>
    <w:rsid w:val="008117A9"/>
    <w:rsid w:val="00812013"/>
    <w:rsid w:val="00812037"/>
    <w:rsid w:val="00812989"/>
    <w:rsid w:val="008136B8"/>
    <w:rsid w:val="00814689"/>
    <w:rsid w:val="008147BC"/>
    <w:rsid w:val="00815742"/>
    <w:rsid w:val="00816A6E"/>
    <w:rsid w:val="0081739A"/>
    <w:rsid w:val="00817DCC"/>
    <w:rsid w:val="00821232"/>
    <w:rsid w:val="0082136D"/>
    <w:rsid w:val="00822468"/>
    <w:rsid w:val="008238A1"/>
    <w:rsid w:val="00824474"/>
    <w:rsid w:val="008257A9"/>
    <w:rsid w:val="00825FBD"/>
    <w:rsid w:val="00833AB0"/>
    <w:rsid w:val="0084372F"/>
    <w:rsid w:val="00843B63"/>
    <w:rsid w:val="0084623C"/>
    <w:rsid w:val="0084639F"/>
    <w:rsid w:val="00847B01"/>
    <w:rsid w:val="00850915"/>
    <w:rsid w:val="00852482"/>
    <w:rsid w:val="00856B1B"/>
    <w:rsid w:val="0085712E"/>
    <w:rsid w:val="00860FE4"/>
    <w:rsid w:val="0086410A"/>
    <w:rsid w:val="00864960"/>
    <w:rsid w:val="008661B0"/>
    <w:rsid w:val="00867463"/>
    <w:rsid w:val="00867A0C"/>
    <w:rsid w:val="00873949"/>
    <w:rsid w:val="00873D24"/>
    <w:rsid w:val="00874419"/>
    <w:rsid w:val="00875B57"/>
    <w:rsid w:val="008766A9"/>
    <w:rsid w:val="00882966"/>
    <w:rsid w:val="008871EC"/>
    <w:rsid w:val="008921D4"/>
    <w:rsid w:val="00892469"/>
    <w:rsid w:val="00894BAC"/>
    <w:rsid w:val="00895890"/>
    <w:rsid w:val="00895F31"/>
    <w:rsid w:val="008973D0"/>
    <w:rsid w:val="00897DA1"/>
    <w:rsid w:val="00897EE8"/>
    <w:rsid w:val="008A01C0"/>
    <w:rsid w:val="008A0775"/>
    <w:rsid w:val="008A1538"/>
    <w:rsid w:val="008A1AFA"/>
    <w:rsid w:val="008A2F2B"/>
    <w:rsid w:val="008A385D"/>
    <w:rsid w:val="008A4229"/>
    <w:rsid w:val="008A44EE"/>
    <w:rsid w:val="008A4DF7"/>
    <w:rsid w:val="008A61DC"/>
    <w:rsid w:val="008A70C8"/>
    <w:rsid w:val="008B0640"/>
    <w:rsid w:val="008B0FFD"/>
    <w:rsid w:val="008B1B31"/>
    <w:rsid w:val="008B25F5"/>
    <w:rsid w:val="008B3A2B"/>
    <w:rsid w:val="008B44CF"/>
    <w:rsid w:val="008B5CC5"/>
    <w:rsid w:val="008B6205"/>
    <w:rsid w:val="008C00C1"/>
    <w:rsid w:val="008C333F"/>
    <w:rsid w:val="008C35F2"/>
    <w:rsid w:val="008C5384"/>
    <w:rsid w:val="008D151E"/>
    <w:rsid w:val="008D181D"/>
    <w:rsid w:val="008D2625"/>
    <w:rsid w:val="008D2AA1"/>
    <w:rsid w:val="008D2BA5"/>
    <w:rsid w:val="008E0145"/>
    <w:rsid w:val="008E1ECD"/>
    <w:rsid w:val="008E2B96"/>
    <w:rsid w:val="008E3D4A"/>
    <w:rsid w:val="008E54A6"/>
    <w:rsid w:val="008E5D28"/>
    <w:rsid w:val="008F0E48"/>
    <w:rsid w:val="008F1158"/>
    <w:rsid w:val="008F5C5F"/>
    <w:rsid w:val="008F7DAA"/>
    <w:rsid w:val="00901A52"/>
    <w:rsid w:val="00901E12"/>
    <w:rsid w:val="00903110"/>
    <w:rsid w:val="00905343"/>
    <w:rsid w:val="00907549"/>
    <w:rsid w:val="0091262A"/>
    <w:rsid w:val="00915B6A"/>
    <w:rsid w:val="009171B6"/>
    <w:rsid w:val="0091733B"/>
    <w:rsid w:val="0092118D"/>
    <w:rsid w:val="00921F6E"/>
    <w:rsid w:val="00922C07"/>
    <w:rsid w:val="00923F4A"/>
    <w:rsid w:val="00924A3E"/>
    <w:rsid w:val="0092601F"/>
    <w:rsid w:val="00926292"/>
    <w:rsid w:val="00926534"/>
    <w:rsid w:val="00926D93"/>
    <w:rsid w:val="00926DA8"/>
    <w:rsid w:val="00931999"/>
    <w:rsid w:val="0093307D"/>
    <w:rsid w:val="00933299"/>
    <w:rsid w:val="00933C83"/>
    <w:rsid w:val="00933E53"/>
    <w:rsid w:val="00934DB4"/>
    <w:rsid w:val="00934E91"/>
    <w:rsid w:val="009354F9"/>
    <w:rsid w:val="00935919"/>
    <w:rsid w:val="009367F7"/>
    <w:rsid w:val="00940C82"/>
    <w:rsid w:val="0094191C"/>
    <w:rsid w:val="00943426"/>
    <w:rsid w:val="00943607"/>
    <w:rsid w:val="00944BA0"/>
    <w:rsid w:val="0094650A"/>
    <w:rsid w:val="009469BA"/>
    <w:rsid w:val="00946DBB"/>
    <w:rsid w:val="00946E6D"/>
    <w:rsid w:val="00950A49"/>
    <w:rsid w:val="0095238E"/>
    <w:rsid w:val="00955221"/>
    <w:rsid w:val="009617A4"/>
    <w:rsid w:val="009665F0"/>
    <w:rsid w:val="00966E92"/>
    <w:rsid w:val="009709F9"/>
    <w:rsid w:val="00971F9F"/>
    <w:rsid w:val="00972F0C"/>
    <w:rsid w:val="00974D2B"/>
    <w:rsid w:val="0097540C"/>
    <w:rsid w:val="0097551C"/>
    <w:rsid w:val="00977877"/>
    <w:rsid w:val="00977C1A"/>
    <w:rsid w:val="00980F12"/>
    <w:rsid w:val="00981284"/>
    <w:rsid w:val="00982CC4"/>
    <w:rsid w:val="00983A85"/>
    <w:rsid w:val="009841A1"/>
    <w:rsid w:val="00990220"/>
    <w:rsid w:val="00991FBB"/>
    <w:rsid w:val="00993527"/>
    <w:rsid w:val="00993B9D"/>
    <w:rsid w:val="00994F11"/>
    <w:rsid w:val="00995F49"/>
    <w:rsid w:val="009970FA"/>
    <w:rsid w:val="009975DD"/>
    <w:rsid w:val="0099791D"/>
    <w:rsid w:val="009A08E3"/>
    <w:rsid w:val="009A0F81"/>
    <w:rsid w:val="009A0F9D"/>
    <w:rsid w:val="009A2E5D"/>
    <w:rsid w:val="009A3C8C"/>
    <w:rsid w:val="009A4D5D"/>
    <w:rsid w:val="009A6957"/>
    <w:rsid w:val="009C047D"/>
    <w:rsid w:val="009C0662"/>
    <w:rsid w:val="009C1C56"/>
    <w:rsid w:val="009C233D"/>
    <w:rsid w:val="009C3856"/>
    <w:rsid w:val="009C57E0"/>
    <w:rsid w:val="009C58BC"/>
    <w:rsid w:val="009C5945"/>
    <w:rsid w:val="009C627F"/>
    <w:rsid w:val="009D0E4C"/>
    <w:rsid w:val="009D23B9"/>
    <w:rsid w:val="009D4767"/>
    <w:rsid w:val="009D4F3D"/>
    <w:rsid w:val="009D58F0"/>
    <w:rsid w:val="009D6095"/>
    <w:rsid w:val="009E0797"/>
    <w:rsid w:val="009E28EE"/>
    <w:rsid w:val="009F05C3"/>
    <w:rsid w:val="009F091F"/>
    <w:rsid w:val="009F0A7D"/>
    <w:rsid w:val="009F0CBC"/>
    <w:rsid w:val="009F4B8D"/>
    <w:rsid w:val="009F4BAE"/>
    <w:rsid w:val="009F7E43"/>
    <w:rsid w:val="00A019F8"/>
    <w:rsid w:val="00A01B3E"/>
    <w:rsid w:val="00A11F3F"/>
    <w:rsid w:val="00A13535"/>
    <w:rsid w:val="00A16FBE"/>
    <w:rsid w:val="00A17226"/>
    <w:rsid w:val="00A1775E"/>
    <w:rsid w:val="00A17874"/>
    <w:rsid w:val="00A20533"/>
    <w:rsid w:val="00A20A37"/>
    <w:rsid w:val="00A21803"/>
    <w:rsid w:val="00A2243F"/>
    <w:rsid w:val="00A22509"/>
    <w:rsid w:val="00A22CEA"/>
    <w:rsid w:val="00A22CF4"/>
    <w:rsid w:val="00A24B62"/>
    <w:rsid w:val="00A26B84"/>
    <w:rsid w:val="00A276CD"/>
    <w:rsid w:val="00A27B6C"/>
    <w:rsid w:val="00A302B7"/>
    <w:rsid w:val="00A35A69"/>
    <w:rsid w:val="00A361EB"/>
    <w:rsid w:val="00A362CF"/>
    <w:rsid w:val="00A37B35"/>
    <w:rsid w:val="00A37BE0"/>
    <w:rsid w:val="00A40251"/>
    <w:rsid w:val="00A415B2"/>
    <w:rsid w:val="00A41634"/>
    <w:rsid w:val="00A416B0"/>
    <w:rsid w:val="00A425B0"/>
    <w:rsid w:val="00A43194"/>
    <w:rsid w:val="00A458D6"/>
    <w:rsid w:val="00A4598C"/>
    <w:rsid w:val="00A4717D"/>
    <w:rsid w:val="00A47802"/>
    <w:rsid w:val="00A47865"/>
    <w:rsid w:val="00A50AB5"/>
    <w:rsid w:val="00A50D74"/>
    <w:rsid w:val="00A51CF9"/>
    <w:rsid w:val="00A51FC6"/>
    <w:rsid w:val="00A550AC"/>
    <w:rsid w:val="00A562B8"/>
    <w:rsid w:val="00A57C54"/>
    <w:rsid w:val="00A61015"/>
    <w:rsid w:val="00A62295"/>
    <w:rsid w:val="00A62953"/>
    <w:rsid w:val="00A629E4"/>
    <w:rsid w:val="00A62B5A"/>
    <w:rsid w:val="00A64086"/>
    <w:rsid w:val="00A654B7"/>
    <w:rsid w:val="00A66C14"/>
    <w:rsid w:val="00A70162"/>
    <w:rsid w:val="00A70C37"/>
    <w:rsid w:val="00A71857"/>
    <w:rsid w:val="00A7195D"/>
    <w:rsid w:val="00A71C1A"/>
    <w:rsid w:val="00A71C25"/>
    <w:rsid w:val="00A71D1D"/>
    <w:rsid w:val="00A72293"/>
    <w:rsid w:val="00A739CC"/>
    <w:rsid w:val="00A74C10"/>
    <w:rsid w:val="00A75A26"/>
    <w:rsid w:val="00A765DA"/>
    <w:rsid w:val="00A8015E"/>
    <w:rsid w:val="00A86F22"/>
    <w:rsid w:val="00A8759F"/>
    <w:rsid w:val="00A87A71"/>
    <w:rsid w:val="00A87FE0"/>
    <w:rsid w:val="00A93289"/>
    <w:rsid w:val="00A9363B"/>
    <w:rsid w:val="00A95A43"/>
    <w:rsid w:val="00A972EF"/>
    <w:rsid w:val="00A9751A"/>
    <w:rsid w:val="00AA16DD"/>
    <w:rsid w:val="00AA2B30"/>
    <w:rsid w:val="00AA2C1C"/>
    <w:rsid w:val="00AA30E3"/>
    <w:rsid w:val="00AA30FA"/>
    <w:rsid w:val="00AA4625"/>
    <w:rsid w:val="00AA4BB1"/>
    <w:rsid w:val="00AA6B41"/>
    <w:rsid w:val="00AA6C66"/>
    <w:rsid w:val="00AB18AF"/>
    <w:rsid w:val="00AB2D0E"/>
    <w:rsid w:val="00AB5E12"/>
    <w:rsid w:val="00AB6BCC"/>
    <w:rsid w:val="00AB704A"/>
    <w:rsid w:val="00AB7C44"/>
    <w:rsid w:val="00AC1CA7"/>
    <w:rsid w:val="00AC367D"/>
    <w:rsid w:val="00AC4386"/>
    <w:rsid w:val="00AC4FCA"/>
    <w:rsid w:val="00AC6727"/>
    <w:rsid w:val="00AC6A44"/>
    <w:rsid w:val="00AD1B48"/>
    <w:rsid w:val="00AD28FF"/>
    <w:rsid w:val="00AD3CF4"/>
    <w:rsid w:val="00AD6566"/>
    <w:rsid w:val="00AD66A7"/>
    <w:rsid w:val="00AD7E1D"/>
    <w:rsid w:val="00AE1D23"/>
    <w:rsid w:val="00AE2DDC"/>
    <w:rsid w:val="00AE66A4"/>
    <w:rsid w:val="00AF46A2"/>
    <w:rsid w:val="00AF6B43"/>
    <w:rsid w:val="00AF7BEC"/>
    <w:rsid w:val="00B008BB"/>
    <w:rsid w:val="00B01F19"/>
    <w:rsid w:val="00B05044"/>
    <w:rsid w:val="00B0540C"/>
    <w:rsid w:val="00B0571D"/>
    <w:rsid w:val="00B05FAC"/>
    <w:rsid w:val="00B065C3"/>
    <w:rsid w:val="00B06DD6"/>
    <w:rsid w:val="00B077D6"/>
    <w:rsid w:val="00B10478"/>
    <w:rsid w:val="00B10E2D"/>
    <w:rsid w:val="00B11C74"/>
    <w:rsid w:val="00B12C4C"/>
    <w:rsid w:val="00B15A9B"/>
    <w:rsid w:val="00B16270"/>
    <w:rsid w:val="00B16656"/>
    <w:rsid w:val="00B17EDE"/>
    <w:rsid w:val="00B210FD"/>
    <w:rsid w:val="00B22D47"/>
    <w:rsid w:val="00B242F6"/>
    <w:rsid w:val="00B274FB"/>
    <w:rsid w:val="00B3005D"/>
    <w:rsid w:val="00B307F0"/>
    <w:rsid w:val="00B310AD"/>
    <w:rsid w:val="00B3143B"/>
    <w:rsid w:val="00B3310D"/>
    <w:rsid w:val="00B36B51"/>
    <w:rsid w:val="00B37137"/>
    <w:rsid w:val="00B37851"/>
    <w:rsid w:val="00B408B1"/>
    <w:rsid w:val="00B40AFE"/>
    <w:rsid w:val="00B40D0E"/>
    <w:rsid w:val="00B41E0C"/>
    <w:rsid w:val="00B426E4"/>
    <w:rsid w:val="00B43804"/>
    <w:rsid w:val="00B51A5E"/>
    <w:rsid w:val="00B52830"/>
    <w:rsid w:val="00B54B6E"/>
    <w:rsid w:val="00B570E2"/>
    <w:rsid w:val="00B5799D"/>
    <w:rsid w:val="00B60B10"/>
    <w:rsid w:val="00B60B17"/>
    <w:rsid w:val="00B6102F"/>
    <w:rsid w:val="00B62039"/>
    <w:rsid w:val="00B6276E"/>
    <w:rsid w:val="00B62904"/>
    <w:rsid w:val="00B717B3"/>
    <w:rsid w:val="00B72262"/>
    <w:rsid w:val="00B73571"/>
    <w:rsid w:val="00B735D3"/>
    <w:rsid w:val="00B748AC"/>
    <w:rsid w:val="00B74950"/>
    <w:rsid w:val="00B7531B"/>
    <w:rsid w:val="00B7725E"/>
    <w:rsid w:val="00B7729E"/>
    <w:rsid w:val="00B77F56"/>
    <w:rsid w:val="00B804EB"/>
    <w:rsid w:val="00B81713"/>
    <w:rsid w:val="00B829CA"/>
    <w:rsid w:val="00B836BA"/>
    <w:rsid w:val="00B83D08"/>
    <w:rsid w:val="00B84779"/>
    <w:rsid w:val="00B84825"/>
    <w:rsid w:val="00B862F2"/>
    <w:rsid w:val="00B87800"/>
    <w:rsid w:val="00B906C6"/>
    <w:rsid w:val="00B90821"/>
    <w:rsid w:val="00B917E1"/>
    <w:rsid w:val="00B92A97"/>
    <w:rsid w:val="00B937D1"/>
    <w:rsid w:val="00B953AE"/>
    <w:rsid w:val="00BA029F"/>
    <w:rsid w:val="00BA396E"/>
    <w:rsid w:val="00BA53F8"/>
    <w:rsid w:val="00BA6388"/>
    <w:rsid w:val="00BB261B"/>
    <w:rsid w:val="00BB2DDD"/>
    <w:rsid w:val="00BB30F9"/>
    <w:rsid w:val="00BB3AA9"/>
    <w:rsid w:val="00BB3FAE"/>
    <w:rsid w:val="00BB4624"/>
    <w:rsid w:val="00BB5B2D"/>
    <w:rsid w:val="00BB6C33"/>
    <w:rsid w:val="00BC0C7D"/>
    <w:rsid w:val="00BC1DE6"/>
    <w:rsid w:val="00BC4841"/>
    <w:rsid w:val="00BC6015"/>
    <w:rsid w:val="00BC6022"/>
    <w:rsid w:val="00BC7485"/>
    <w:rsid w:val="00BC77E6"/>
    <w:rsid w:val="00BC7C29"/>
    <w:rsid w:val="00BD067A"/>
    <w:rsid w:val="00BD1007"/>
    <w:rsid w:val="00BD1380"/>
    <w:rsid w:val="00BD37B3"/>
    <w:rsid w:val="00BD3D54"/>
    <w:rsid w:val="00BD3F63"/>
    <w:rsid w:val="00BD67E7"/>
    <w:rsid w:val="00BE04A9"/>
    <w:rsid w:val="00BE1773"/>
    <w:rsid w:val="00BE67C7"/>
    <w:rsid w:val="00BE6D8D"/>
    <w:rsid w:val="00BF106A"/>
    <w:rsid w:val="00BF1E7A"/>
    <w:rsid w:val="00BF3A85"/>
    <w:rsid w:val="00BF44B8"/>
    <w:rsid w:val="00C00838"/>
    <w:rsid w:val="00C02069"/>
    <w:rsid w:val="00C02F52"/>
    <w:rsid w:val="00C03F95"/>
    <w:rsid w:val="00C04952"/>
    <w:rsid w:val="00C04D55"/>
    <w:rsid w:val="00C053E0"/>
    <w:rsid w:val="00C057E1"/>
    <w:rsid w:val="00C070F5"/>
    <w:rsid w:val="00C0739B"/>
    <w:rsid w:val="00C101DB"/>
    <w:rsid w:val="00C125EA"/>
    <w:rsid w:val="00C15B66"/>
    <w:rsid w:val="00C15E2D"/>
    <w:rsid w:val="00C1651E"/>
    <w:rsid w:val="00C16763"/>
    <w:rsid w:val="00C17D14"/>
    <w:rsid w:val="00C210B1"/>
    <w:rsid w:val="00C2145D"/>
    <w:rsid w:val="00C24E67"/>
    <w:rsid w:val="00C25E33"/>
    <w:rsid w:val="00C2617B"/>
    <w:rsid w:val="00C266BA"/>
    <w:rsid w:val="00C26A33"/>
    <w:rsid w:val="00C26AD6"/>
    <w:rsid w:val="00C30F6B"/>
    <w:rsid w:val="00C321C3"/>
    <w:rsid w:val="00C336F6"/>
    <w:rsid w:val="00C3374D"/>
    <w:rsid w:val="00C33D01"/>
    <w:rsid w:val="00C3696C"/>
    <w:rsid w:val="00C36CE1"/>
    <w:rsid w:val="00C375ED"/>
    <w:rsid w:val="00C40D36"/>
    <w:rsid w:val="00C40F3C"/>
    <w:rsid w:val="00C4166E"/>
    <w:rsid w:val="00C4276F"/>
    <w:rsid w:val="00C43703"/>
    <w:rsid w:val="00C4531E"/>
    <w:rsid w:val="00C46A8B"/>
    <w:rsid w:val="00C473D6"/>
    <w:rsid w:val="00C47C2D"/>
    <w:rsid w:val="00C51498"/>
    <w:rsid w:val="00C517C0"/>
    <w:rsid w:val="00C52C66"/>
    <w:rsid w:val="00C5424F"/>
    <w:rsid w:val="00C55589"/>
    <w:rsid w:val="00C55CF6"/>
    <w:rsid w:val="00C60224"/>
    <w:rsid w:val="00C6086E"/>
    <w:rsid w:val="00C60B14"/>
    <w:rsid w:val="00C61B85"/>
    <w:rsid w:val="00C64692"/>
    <w:rsid w:val="00C6611F"/>
    <w:rsid w:val="00C669E8"/>
    <w:rsid w:val="00C66C2C"/>
    <w:rsid w:val="00C675E7"/>
    <w:rsid w:val="00C71340"/>
    <w:rsid w:val="00C718FF"/>
    <w:rsid w:val="00C73BA6"/>
    <w:rsid w:val="00C74DF5"/>
    <w:rsid w:val="00C750A8"/>
    <w:rsid w:val="00C75934"/>
    <w:rsid w:val="00C81C11"/>
    <w:rsid w:val="00C8360F"/>
    <w:rsid w:val="00C8585C"/>
    <w:rsid w:val="00C91B0F"/>
    <w:rsid w:val="00C93A23"/>
    <w:rsid w:val="00C94170"/>
    <w:rsid w:val="00C964C6"/>
    <w:rsid w:val="00C96A18"/>
    <w:rsid w:val="00C97ADC"/>
    <w:rsid w:val="00CA078F"/>
    <w:rsid w:val="00CA1662"/>
    <w:rsid w:val="00CA1BBA"/>
    <w:rsid w:val="00CA37AB"/>
    <w:rsid w:val="00CA5317"/>
    <w:rsid w:val="00CA5FFB"/>
    <w:rsid w:val="00CA668F"/>
    <w:rsid w:val="00CB07E8"/>
    <w:rsid w:val="00CB1BE7"/>
    <w:rsid w:val="00CB22ED"/>
    <w:rsid w:val="00CB3887"/>
    <w:rsid w:val="00CB40A1"/>
    <w:rsid w:val="00CB5E58"/>
    <w:rsid w:val="00CB74BE"/>
    <w:rsid w:val="00CC1A4E"/>
    <w:rsid w:val="00CC44B3"/>
    <w:rsid w:val="00CC4885"/>
    <w:rsid w:val="00CD12DE"/>
    <w:rsid w:val="00CD2331"/>
    <w:rsid w:val="00CD6206"/>
    <w:rsid w:val="00CD6B12"/>
    <w:rsid w:val="00CE0CDE"/>
    <w:rsid w:val="00CE5413"/>
    <w:rsid w:val="00CE6321"/>
    <w:rsid w:val="00CE7A9B"/>
    <w:rsid w:val="00CF1063"/>
    <w:rsid w:val="00CF1D85"/>
    <w:rsid w:val="00CF1F01"/>
    <w:rsid w:val="00CF2C71"/>
    <w:rsid w:val="00CF461D"/>
    <w:rsid w:val="00CF4D85"/>
    <w:rsid w:val="00CF665F"/>
    <w:rsid w:val="00D009EC"/>
    <w:rsid w:val="00D03521"/>
    <w:rsid w:val="00D03E7D"/>
    <w:rsid w:val="00D1078C"/>
    <w:rsid w:val="00D133B4"/>
    <w:rsid w:val="00D13909"/>
    <w:rsid w:val="00D16F14"/>
    <w:rsid w:val="00D1749B"/>
    <w:rsid w:val="00D17F1B"/>
    <w:rsid w:val="00D225DA"/>
    <w:rsid w:val="00D234A5"/>
    <w:rsid w:val="00D23B33"/>
    <w:rsid w:val="00D2452B"/>
    <w:rsid w:val="00D27364"/>
    <w:rsid w:val="00D30842"/>
    <w:rsid w:val="00D30DA7"/>
    <w:rsid w:val="00D327F5"/>
    <w:rsid w:val="00D44418"/>
    <w:rsid w:val="00D4463E"/>
    <w:rsid w:val="00D44732"/>
    <w:rsid w:val="00D454BA"/>
    <w:rsid w:val="00D46DD6"/>
    <w:rsid w:val="00D47E20"/>
    <w:rsid w:val="00D52ACF"/>
    <w:rsid w:val="00D61DEC"/>
    <w:rsid w:val="00D623B5"/>
    <w:rsid w:val="00D63E25"/>
    <w:rsid w:val="00D65331"/>
    <w:rsid w:val="00D655D8"/>
    <w:rsid w:val="00D66098"/>
    <w:rsid w:val="00D66CB4"/>
    <w:rsid w:val="00D72723"/>
    <w:rsid w:val="00D73482"/>
    <w:rsid w:val="00D73903"/>
    <w:rsid w:val="00D7490D"/>
    <w:rsid w:val="00D74B05"/>
    <w:rsid w:val="00D75E92"/>
    <w:rsid w:val="00D76BEA"/>
    <w:rsid w:val="00D77021"/>
    <w:rsid w:val="00D801C7"/>
    <w:rsid w:val="00D8037A"/>
    <w:rsid w:val="00D81F71"/>
    <w:rsid w:val="00D82CFB"/>
    <w:rsid w:val="00D86B7E"/>
    <w:rsid w:val="00D876B9"/>
    <w:rsid w:val="00D9520B"/>
    <w:rsid w:val="00D961B0"/>
    <w:rsid w:val="00D97855"/>
    <w:rsid w:val="00D97A30"/>
    <w:rsid w:val="00DA1093"/>
    <w:rsid w:val="00DA1247"/>
    <w:rsid w:val="00DA2F04"/>
    <w:rsid w:val="00DA3137"/>
    <w:rsid w:val="00DA3AAC"/>
    <w:rsid w:val="00DA404E"/>
    <w:rsid w:val="00DA6DED"/>
    <w:rsid w:val="00DA7C2D"/>
    <w:rsid w:val="00DB0043"/>
    <w:rsid w:val="00DB0BAF"/>
    <w:rsid w:val="00DB21EE"/>
    <w:rsid w:val="00DB26A3"/>
    <w:rsid w:val="00DB2DA7"/>
    <w:rsid w:val="00DB3F97"/>
    <w:rsid w:val="00DB4E20"/>
    <w:rsid w:val="00DC103A"/>
    <w:rsid w:val="00DC5A08"/>
    <w:rsid w:val="00DC5F24"/>
    <w:rsid w:val="00DC61E4"/>
    <w:rsid w:val="00DD4EB5"/>
    <w:rsid w:val="00DD65F9"/>
    <w:rsid w:val="00DD662D"/>
    <w:rsid w:val="00DD79E2"/>
    <w:rsid w:val="00DE2252"/>
    <w:rsid w:val="00DE3588"/>
    <w:rsid w:val="00DE3E05"/>
    <w:rsid w:val="00DE526E"/>
    <w:rsid w:val="00DE758C"/>
    <w:rsid w:val="00DF337A"/>
    <w:rsid w:val="00DF34D4"/>
    <w:rsid w:val="00DF3841"/>
    <w:rsid w:val="00DF54C5"/>
    <w:rsid w:val="00DF6036"/>
    <w:rsid w:val="00DF7710"/>
    <w:rsid w:val="00E00F81"/>
    <w:rsid w:val="00E02B81"/>
    <w:rsid w:val="00E044EF"/>
    <w:rsid w:val="00E05095"/>
    <w:rsid w:val="00E060D2"/>
    <w:rsid w:val="00E07E9B"/>
    <w:rsid w:val="00E1147E"/>
    <w:rsid w:val="00E11B28"/>
    <w:rsid w:val="00E14322"/>
    <w:rsid w:val="00E14401"/>
    <w:rsid w:val="00E153D0"/>
    <w:rsid w:val="00E15402"/>
    <w:rsid w:val="00E16C0D"/>
    <w:rsid w:val="00E16E3D"/>
    <w:rsid w:val="00E17047"/>
    <w:rsid w:val="00E21496"/>
    <w:rsid w:val="00E21647"/>
    <w:rsid w:val="00E22140"/>
    <w:rsid w:val="00E222D1"/>
    <w:rsid w:val="00E2252E"/>
    <w:rsid w:val="00E23C8A"/>
    <w:rsid w:val="00E25B61"/>
    <w:rsid w:val="00E265EE"/>
    <w:rsid w:val="00E33188"/>
    <w:rsid w:val="00E336BD"/>
    <w:rsid w:val="00E35595"/>
    <w:rsid w:val="00E36A42"/>
    <w:rsid w:val="00E406A6"/>
    <w:rsid w:val="00E44932"/>
    <w:rsid w:val="00E50B8A"/>
    <w:rsid w:val="00E5571B"/>
    <w:rsid w:val="00E67590"/>
    <w:rsid w:val="00E70B41"/>
    <w:rsid w:val="00E72B42"/>
    <w:rsid w:val="00E72EE4"/>
    <w:rsid w:val="00E73523"/>
    <w:rsid w:val="00E749B5"/>
    <w:rsid w:val="00E74D77"/>
    <w:rsid w:val="00E77AE0"/>
    <w:rsid w:val="00E80F07"/>
    <w:rsid w:val="00E818CE"/>
    <w:rsid w:val="00E85E23"/>
    <w:rsid w:val="00E86F5F"/>
    <w:rsid w:val="00E87A18"/>
    <w:rsid w:val="00E90203"/>
    <w:rsid w:val="00E918B4"/>
    <w:rsid w:val="00E9270E"/>
    <w:rsid w:val="00E9414E"/>
    <w:rsid w:val="00E95DFB"/>
    <w:rsid w:val="00E97942"/>
    <w:rsid w:val="00EA0AE6"/>
    <w:rsid w:val="00EA0C6E"/>
    <w:rsid w:val="00EA2962"/>
    <w:rsid w:val="00EA33D2"/>
    <w:rsid w:val="00EA5176"/>
    <w:rsid w:val="00EA6ED9"/>
    <w:rsid w:val="00EA700E"/>
    <w:rsid w:val="00EB006B"/>
    <w:rsid w:val="00EB0540"/>
    <w:rsid w:val="00EB2298"/>
    <w:rsid w:val="00EB26BD"/>
    <w:rsid w:val="00EB2946"/>
    <w:rsid w:val="00EB32EA"/>
    <w:rsid w:val="00EB529A"/>
    <w:rsid w:val="00EB77F6"/>
    <w:rsid w:val="00EB7ACE"/>
    <w:rsid w:val="00EC0B69"/>
    <w:rsid w:val="00EC2D53"/>
    <w:rsid w:val="00EC39E9"/>
    <w:rsid w:val="00EC430C"/>
    <w:rsid w:val="00EC5A54"/>
    <w:rsid w:val="00ED1509"/>
    <w:rsid w:val="00ED1562"/>
    <w:rsid w:val="00ED1EE7"/>
    <w:rsid w:val="00ED3270"/>
    <w:rsid w:val="00ED3987"/>
    <w:rsid w:val="00ED6505"/>
    <w:rsid w:val="00ED78CB"/>
    <w:rsid w:val="00EE1B66"/>
    <w:rsid w:val="00EE28BA"/>
    <w:rsid w:val="00EE2B25"/>
    <w:rsid w:val="00EE2B5F"/>
    <w:rsid w:val="00EE365E"/>
    <w:rsid w:val="00EE627E"/>
    <w:rsid w:val="00EF06DC"/>
    <w:rsid w:val="00EF0852"/>
    <w:rsid w:val="00EF0CE8"/>
    <w:rsid w:val="00EF3E57"/>
    <w:rsid w:val="00EF4795"/>
    <w:rsid w:val="00EF6C81"/>
    <w:rsid w:val="00F00E7D"/>
    <w:rsid w:val="00F01A26"/>
    <w:rsid w:val="00F01F90"/>
    <w:rsid w:val="00F02DF6"/>
    <w:rsid w:val="00F03B9F"/>
    <w:rsid w:val="00F0644B"/>
    <w:rsid w:val="00F064F2"/>
    <w:rsid w:val="00F06A2C"/>
    <w:rsid w:val="00F1126F"/>
    <w:rsid w:val="00F11C06"/>
    <w:rsid w:val="00F13E8F"/>
    <w:rsid w:val="00F2076A"/>
    <w:rsid w:val="00F20ACF"/>
    <w:rsid w:val="00F21349"/>
    <w:rsid w:val="00F22163"/>
    <w:rsid w:val="00F239B3"/>
    <w:rsid w:val="00F24C01"/>
    <w:rsid w:val="00F24D37"/>
    <w:rsid w:val="00F258F6"/>
    <w:rsid w:val="00F25DC6"/>
    <w:rsid w:val="00F3084B"/>
    <w:rsid w:val="00F31304"/>
    <w:rsid w:val="00F3148D"/>
    <w:rsid w:val="00F35124"/>
    <w:rsid w:val="00F37426"/>
    <w:rsid w:val="00F43A63"/>
    <w:rsid w:val="00F441C1"/>
    <w:rsid w:val="00F44615"/>
    <w:rsid w:val="00F44916"/>
    <w:rsid w:val="00F44CAB"/>
    <w:rsid w:val="00F45C03"/>
    <w:rsid w:val="00F53EF7"/>
    <w:rsid w:val="00F544E1"/>
    <w:rsid w:val="00F553E3"/>
    <w:rsid w:val="00F55421"/>
    <w:rsid w:val="00F568AF"/>
    <w:rsid w:val="00F604B6"/>
    <w:rsid w:val="00F609A6"/>
    <w:rsid w:val="00F617A2"/>
    <w:rsid w:val="00F639D0"/>
    <w:rsid w:val="00F6490A"/>
    <w:rsid w:val="00F6574B"/>
    <w:rsid w:val="00F65E3F"/>
    <w:rsid w:val="00F65EC6"/>
    <w:rsid w:val="00F65ED0"/>
    <w:rsid w:val="00F662D5"/>
    <w:rsid w:val="00F7066F"/>
    <w:rsid w:val="00F706F3"/>
    <w:rsid w:val="00F71234"/>
    <w:rsid w:val="00F7226D"/>
    <w:rsid w:val="00F75AF4"/>
    <w:rsid w:val="00F76CCC"/>
    <w:rsid w:val="00F776C0"/>
    <w:rsid w:val="00F806F9"/>
    <w:rsid w:val="00F8088F"/>
    <w:rsid w:val="00F83BA0"/>
    <w:rsid w:val="00F83D9F"/>
    <w:rsid w:val="00F84F34"/>
    <w:rsid w:val="00F86CA5"/>
    <w:rsid w:val="00F8726F"/>
    <w:rsid w:val="00F87307"/>
    <w:rsid w:val="00F92245"/>
    <w:rsid w:val="00F9233B"/>
    <w:rsid w:val="00F92D31"/>
    <w:rsid w:val="00F9313C"/>
    <w:rsid w:val="00F93560"/>
    <w:rsid w:val="00F949C8"/>
    <w:rsid w:val="00F9553A"/>
    <w:rsid w:val="00F9650B"/>
    <w:rsid w:val="00F97B16"/>
    <w:rsid w:val="00FA00B3"/>
    <w:rsid w:val="00FA1930"/>
    <w:rsid w:val="00FA1C81"/>
    <w:rsid w:val="00FA31ED"/>
    <w:rsid w:val="00FA334A"/>
    <w:rsid w:val="00FA4265"/>
    <w:rsid w:val="00FA46E9"/>
    <w:rsid w:val="00FA4D0D"/>
    <w:rsid w:val="00FA5556"/>
    <w:rsid w:val="00FA5A47"/>
    <w:rsid w:val="00FB156A"/>
    <w:rsid w:val="00FB5788"/>
    <w:rsid w:val="00FB78B5"/>
    <w:rsid w:val="00FC0B91"/>
    <w:rsid w:val="00FC29DA"/>
    <w:rsid w:val="00FC3B6F"/>
    <w:rsid w:val="00FC5254"/>
    <w:rsid w:val="00FC5A81"/>
    <w:rsid w:val="00FC5B95"/>
    <w:rsid w:val="00FC5DDB"/>
    <w:rsid w:val="00FD0CDE"/>
    <w:rsid w:val="00FD19BD"/>
    <w:rsid w:val="00FD2402"/>
    <w:rsid w:val="00FD36BD"/>
    <w:rsid w:val="00FD37F9"/>
    <w:rsid w:val="00FD4D34"/>
    <w:rsid w:val="00FE073E"/>
    <w:rsid w:val="00FE1CAE"/>
    <w:rsid w:val="00FE3161"/>
    <w:rsid w:val="00FE3B02"/>
    <w:rsid w:val="00FE443E"/>
    <w:rsid w:val="00FE73E2"/>
    <w:rsid w:val="00FF0A38"/>
    <w:rsid w:val="00FF1AE3"/>
    <w:rsid w:val="00FF5328"/>
    <w:rsid w:val="00FF5EF8"/>
    <w:rsid w:val="00FF5EFA"/>
    <w:rsid w:val="00FF6590"/>
    <w:rsid w:val="00FF6CFB"/>
    <w:rsid w:val="00FF70F3"/>
    <w:rsid w:val="02F93A4B"/>
    <w:rsid w:val="17AB4AC7"/>
    <w:rsid w:val="3EB8E8F1"/>
    <w:rsid w:val="6A9DCBA1"/>
    <w:rsid w:val="755C3E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0A875"/>
  <w15:chartTrackingRefBased/>
  <w15:docId w15:val="{F95A3AC5-6B75-46A5-B066-B37491F3F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12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77F56"/>
    <w:pPr>
      <w:keepNext/>
      <w:keepLines/>
      <w:spacing w:before="480" w:line="276" w:lineRule="auto"/>
      <w:outlineLvl w:val="0"/>
    </w:pPr>
    <w:rPr>
      <w:rFonts w:asciiTheme="majorHAnsi" w:eastAsiaTheme="majorEastAsia" w:hAnsiTheme="majorHAnsi" w:cstheme="majorBidi"/>
      <w:b/>
      <w:bCs/>
      <w:color w:val="00437F"/>
      <w:sz w:val="36"/>
      <w:szCs w:val="28"/>
      <w:lang w:val="en-GB"/>
    </w:rPr>
  </w:style>
  <w:style w:type="paragraph" w:styleId="Heading2">
    <w:name w:val="heading 2"/>
    <w:basedOn w:val="Normal"/>
    <w:next w:val="Normal"/>
    <w:link w:val="Heading2Char"/>
    <w:uiPriority w:val="9"/>
    <w:unhideWhenUsed/>
    <w:qFormat/>
    <w:rsid w:val="00F239B3"/>
    <w:pPr>
      <w:keepNext/>
      <w:keepLines/>
      <w:spacing w:before="200" w:line="276" w:lineRule="auto"/>
      <w:outlineLvl w:val="1"/>
    </w:pPr>
    <w:rPr>
      <w:rFonts w:asciiTheme="majorHAnsi" w:eastAsiaTheme="majorEastAsia" w:hAnsiTheme="majorHAnsi" w:cstheme="majorBidi"/>
      <w:b/>
      <w:bCs/>
      <w:color w:val="00437F"/>
      <w:sz w:val="32"/>
      <w:szCs w:val="26"/>
      <w:lang w:val="en-GB"/>
    </w:rPr>
  </w:style>
  <w:style w:type="paragraph" w:styleId="Heading3">
    <w:name w:val="heading 3"/>
    <w:basedOn w:val="Normal"/>
    <w:next w:val="Normal"/>
    <w:link w:val="Heading3Char"/>
    <w:uiPriority w:val="9"/>
    <w:unhideWhenUsed/>
    <w:qFormat/>
    <w:rsid w:val="0030356F"/>
    <w:pPr>
      <w:keepNext/>
      <w:keepLines/>
      <w:spacing w:before="200" w:line="276" w:lineRule="auto"/>
      <w:outlineLvl w:val="2"/>
    </w:pPr>
    <w:rPr>
      <w:rFonts w:asciiTheme="majorHAnsi" w:eastAsiaTheme="majorEastAsia" w:hAnsiTheme="majorHAnsi" w:cstheme="majorBidi"/>
      <w:b/>
      <w:bCs/>
      <w:color w:val="1CADE4" w:themeColor="accent1"/>
      <w:sz w:val="22"/>
      <w:szCs w:val="22"/>
      <w:lang w:val="en-GB"/>
    </w:rPr>
  </w:style>
  <w:style w:type="paragraph" w:styleId="Heading4">
    <w:name w:val="heading 4"/>
    <w:basedOn w:val="Normal"/>
    <w:next w:val="Normal"/>
    <w:link w:val="Heading4Char"/>
    <w:uiPriority w:val="9"/>
    <w:semiHidden/>
    <w:unhideWhenUsed/>
    <w:qFormat/>
    <w:rsid w:val="0030356F"/>
    <w:pPr>
      <w:keepNext/>
      <w:keepLines/>
      <w:spacing w:before="200" w:line="276" w:lineRule="auto"/>
      <w:outlineLvl w:val="3"/>
    </w:pPr>
    <w:rPr>
      <w:rFonts w:asciiTheme="majorHAnsi" w:eastAsiaTheme="majorEastAsia" w:hAnsiTheme="majorHAnsi" w:cstheme="majorBidi"/>
      <w:b/>
      <w:bCs/>
      <w:i/>
      <w:iCs/>
      <w:color w:val="1CADE4" w:themeColor="accent1"/>
      <w:sz w:val="22"/>
      <w:szCs w:val="22"/>
      <w:lang w:val="en-GB"/>
    </w:rPr>
  </w:style>
  <w:style w:type="paragraph" w:styleId="Heading5">
    <w:name w:val="heading 5"/>
    <w:basedOn w:val="Normal"/>
    <w:next w:val="Normal"/>
    <w:link w:val="Heading5Char"/>
    <w:uiPriority w:val="9"/>
    <w:semiHidden/>
    <w:unhideWhenUsed/>
    <w:qFormat/>
    <w:rsid w:val="0030356F"/>
    <w:pPr>
      <w:keepNext/>
      <w:keepLines/>
      <w:spacing w:before="200"/>
      <w:outlineLvl w:val="4"/>
    </w:pPr>
    <w:rPr>
      <w:rFonts w:asciiTheme="majorHAnsi" w:eastAsiaTheme="majorEastAsia" w:hAnsiTheme="majorHAnsi" w:cstheme="majorBidi"/>
      <w:color w:val="0D5571" w:themeColor="accent1" w:themeShade="7F"/>
    </w:rPr>
  </w:style>
  <w:style w:type="paragraph" w:styleId="Heading6">
    <w:name w:val="heading 6"/>
    <w:basedOn w:val="Normal"/>
    <w:next w:val="Normal"/>
    <w:link w:val="Heading6Char"/>
    <w:uiPriority w:val="9"/>
    <w:semiHidden/>
    <w:unhideWhenUsed/>
    <w:qFormat/>
    <w:rsid w:val="0030356F"/>
    <w:pPr>
      <w:keepNext/>
      <w:keepLines/>
      <w:spacing w:before="200"/>
      <w:outlineLvl w:val="5"/>
    </w:pPr>
    <w:rPr>
      <w:rFonts w:asciiTheme="majorHAnsi" w:eastAsiaTheme="majorEastAsia" w:hAnsiTheme="majorHAnsi" w:cstheme="majorBidi"/>
      <w:i/>
      <w:iCs/>
      <w:color w:val="0D5571" w:themeColor="accent1" w:themeShade="7F"/>
    </w:rPr>
  </w:style>
  <w:style w:type="paragraph" w:styleId="Heading7">
    <w:name w:val="heading 7"/>
    <w:basedOn w:val="Normal"/>
    <w:next w:val="Normal"/>
    <w:link w:val="Heading7Char"/>
    <w:uiPriority w:val="9"/>
    <w:semiHidden/>
    <w:unhideWhenUsed/>
    <w:qFormat/>
    <w:rsid w:val="0030356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0356F"/>
    <w:pPr>
      <w:keepNext/>
      <w:keepLines/>
      <w:spacing w:before="200"/>
      <w:outlineLvl w:val="7"/>
    </w:pPr>
    <w:rPr>
      <w:rFonts w:asciiTheme="majorHAnsi" w:eastAsiaTheme="majorEastAsia" w:hAnsiTheme="majorHAnsi" w:cstheme="majorBidi"/>
      <w:color w:val="1CADE4" w:themeColor="accent1"/>
      <w:sz w:val="20"/>
      <w:szCs w:val="20"/>
    </w:rPr>
  </w:style>
  <w:style w:type="paragraph" w:styleId="Heading9">
    <w:name w:val="heading 9"/>
    <w:basedOn w:val="Normal"/>
    <w:next w:val="Normal"/>
    <w:link w:val="Heading9Char"/>
    <w:uiPriority w:val="9"/>
    <w:semiHidden/>
    <w:unhideWhenUsed/>
    <w:qFormat/>
    <w:rsid w:val="0030356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26E5"/>
    <w:pPr>
      <w:tabs>
        <w:tab w:val="center" w:pos="4153"/>
        <w:tab w:val="right" w:pos="8306"/>
      </w:tabs>
    </w:pPr>
    <w:rPr>
      <w:rFonts w:asciiTheme="minorHAnsi" w:eastAsiaTheme="minorEastAsia" w:hAnsiTheme="minorHAnsi" w:cstheme="minorBidi"/>
      <w:sz w:val="22"/>
      <w:szCs w:val="22"/>
      <w:lang w:val="en-GB"/>
    </w:rPr>
  </w:style>
  <w:style w:type="character" w:customStyle="1" w:styleId="HeaderChar">
    <w:name w:val="Header Char"/>
    <w:basedOn w:val="DefaultParagraphFont"/>
    <w:link w:val="Header"/>
    <w:uiPriority w:val="99"/>
    <w:rsid w:val="002226E5"/>
  </w:style>
  <w:style w:type="paragraph" w:styleId="Footer">
    <w:name w:val="footer"/>
    <w:link w:val="FooterChar"/>
    <w:uiPriority w:val="99"/>
    <w:unhideWhenUsed/>
    <w:rsid w:val="00F239B3"/>
    <w:pPr>
      <w:tabs>
        <w:tab w:val="center" w:pos="4153"/>
        <w:tab w:val="right" w:pos="8306"/>
      </w:tabs>
      <w:spacing w:before="120" w:after="120" w:line="240" w:lineRule="auto"/>
    </w:pPr>
    <w:rPr>
      <w:rFonts w:ascii="Arial" w:hAnsi="Arial"/>
      <w:sz w:val="15"/>
    </w:rPr>
  </w:style>
  <w:style w:type="character" w:customStyle="1" w:styleId="FooterChar">
    <w:name w:val="Footer Char"/>
    <w:basedOn w:val="DefaultParagraphFont"/>
    <w:link w:val="Footer"/>
    <w:uiPriority w:val="99"/>
    <w:rsid w:val="00F239B3"/>
    <w:rPr>
      <w:rFonts w:ascii="Arial" w:hAnsi="Arial"/>
      <w:sz w:val="15"/>
    </w:rPr>
  </w:style>
  <w:style w:type="character" w:styleId="Hyperlink">
    <w:name w:val="Hyperlink"/>
    <w:uiPriority w:val="99"/>
    <w:unhideWhenUsed/>
    <w:rsid w:val="00A1775E"/>
    <w:rPr>
      <w:rFonts w:ascii="Arial" w:hAnsi="Arial"/>
      <w:color w:val="00437F"/>
      <w:u w:val="none"/>
    </w:rPr>
  </w:style>
  <w:style w:type="paragraph" w:styleId="ListParagraph">
    <w:name w:val="List Paragraph"/>
    <w:basedOn w:val="Normal"/>
    <w:uiPriority w:val="34"/>
    <w:qFormat/>
    <w:rsid w:val="0030356F"/>
    <w:pPr>
      <w:spacing w:after="200" w:line="276" w:lineRule="auto"/>
      <w:ind w:left="720"/>
      <w:contextualSpacing/>
    </w:pPr>
    <w:rPr>
      <w:rFonts w:asciiTheme="minorHAnsi" w:eastAsiaTheme="minorEastAsia" w:hAnsiTheme="minorHAnsi" w:cstheme="minorBidi"/>
      <w:sz w:val="22"/>
      <w:szCs w:val="22"/>
      <w:lang w:val="en-GB"/>
    </w:rPr>
  </w:style>
  <w:style w:type="paragraph" w:styleId="NormalWeb">
    <w:name w:val="Normal (Web)"/>
    <w:basedOn w:val="Normal"/>
    <w:uiPriority w:val="99"/>
    <w:unhideWhenUsed/>
    <w:rsid w:val="005F65A7"/>
    <w:pPr>
      <w:spacing w:before="100" w:beforeAutospacing="1" w:after="100" w:afterAutospacing="1"/>
    </w:pPr>
    <w:rPr>
      <w:lang w:val="el-GR" w:eastAsia="el-GR"/>
    </w:rPr>
  </w:style>
  <w:style w:type="paragraph" w:styleId="NoSpacing">
    <w:name w:val="No Spacing"/>
    <w:link w:val="NoSpacingChar"/>
    <w:uiPriority w:val="1"/>
    <w:qFormat/>
    <w:rsid w:val="0030356F"/>
    <w:pPr>
      <w:spacing w:after="0" w:line="240" w:lineRule="auto"/>
    </w:pPr>
  </w:style>
  <w:style w:type="character" w:customStyle="1" w:styleId="Heading1Char">
    <w:name w:val="Heading 1 Char"/>
    <w:basedOn w:val="DefaultParagraphFont"/>
    <w:link w:val="Heading1"/>
    <w:uiPriority w:val="9"/>
    <w:rsid w:val="00B77F56"/>
    <w:rPr>
      <w:rFonts w:asciiTheme="majorHAnsi" w:eastAsiaTheme="majorEastAsia" w:hAnsiTheme="majorHAnsi" w:cstheme="majorBidi"/>
      <w:b/>
      <w:bCs/>
      <w:color w:val="00437F"/>
      <w:sz w:val="36"/>
      <w:szCs w:val="28"/>
    </w:rPr>
  </w:style>
  <w:style w:type="character" w:customStyle="1" w:styleId="Heading2Char">
    <w:name w:val="Heading 2 Char"/>
    <w:basedOn w:val="DefaultParagraphFont"/>
    <w:link w:val="Heading2"/>
    <w:uiPriority w:val="9"/>
    <w:rsid w:val="00F239B3"/>
    <w:rPr>
      <w:rFonts w:asciiTheme="majorHAnsi" w:eastAsiaTheme="majorEastAsia" w:hAnsiTheme="majorHAnsi" w:cstheme="majorBidi"/>
      <w:b/>
      <w:bCs/>
      <w:color w:val="00437F"/>
      <w:sz w:val="32"/>
      <w:szCs w:val="26"/>
    </w:rPr>
  </w:style>
  <w:style w:type="character" w:customStyle="1" w:styleId="Heading3Char">
    <w:name w:val="Heading 3 Char"/>
    <w:basedOn w:val="DefaultParagraphFont"/>
    <w:link w:val="Heading3"/>
    <w:uiPriority w:val="9"/>
    <w:rsid w:val="0030356F"/>
    <w:rPr>
      <w:rFonts w:asciiTheme="majorHAnsi" w:eastAsiaTheme="majorEastAsia" w:hAnsiTheme="majorHAnsi" w:cstheme="majorBidi"/>
      <w:b/>
      <w:bCs/>
      <w:color w:val="1CADE4" w:themeColor="accent1"/>
    </w:rPr>
  </w:style>
  <w:style w:type="character" w:customStyle="1" w:styleId="Heading4Char">
    <w:name w:val="Heading 4 Char"/>
    <w:basedOn w:val="DefaultParagraphFont"/>
    <w:link w:val="Heading4"/>
    <w:uiPriority w:val="9"/>
    <w:semiHidden/>
    <w:rsid w:val="0030356F"/>
    <w:rPr>
      <w:rFonts w:asciiTheme="majorHAnsi" w:eastAsiaTheme="majorEastAsia" w:hAnsiTheme="majorHAnsi" w:cstheme="majorBidi"/>
      <w:b/>
      <w:bCs/>
      <w:i/>
      <w:iCs/>
      <w:color w:val="1CADE4" w:themeColor="accent1"/>
    </w:rPr>
  </w:style>
  <w:style w:type="character" w:customStyle="1" w:styleId="Heading5Char">
    <w:name w:val="Heading 5 Char"/>
    <w:basedOn w:val="DefaultParagraphFont"/>
    <w:link w:val="Heading5"/>
    <w:uiPriority w:val="9"/>
    <w:semiHidden/>
    <w:rsid w:val="0030356F"/>
    <w:rPr>
      <w:rFonts w:asciiTheme="majorHAnsi" w:eastAsiaTheme="majorEastAsia" w:hAnsiTheme="majorHAnsi" w:cstheme="majorBidi"/>
      <w:color w:val="0D5571" w:themeColor="accent1" w:themeShade="7F"/>
    </w:rPr>
  </w:style>
  <w:style w:type="character" w:customStyle="1" w:styleId="Heading6Char">
    <w:name w:val="Heading 6 Char"/>
    <w:basedOn w:val="DefaultParagraphFont"/>
    <w:link w:val="Heading6"/>
    <w:uiPriority w:val="9"/>
    <w:semiHidden/>
    <w:rsid w:val="0030356F"/>
    <w:rPr>
      <w:rFonts w:asciiTheme="majorHAnsi" w:eastAsiaTheme="majorEastAsia" w:hAnsiTheme="majorHAnsi" w:cstheme="majorBidi"/>
      <w:i/>
      <w:iCs/>
      <w:color w:val="0D5571" w:themeColor="accent1" w:themeShade="7F"/>
    </w:rPr>
  </w:style>
  <w:style w:type="character" w:customStyle="1" w:styleId="Heading7Char">
    <w:name w:val="Heading 7 Char"/>
    <w:basedOn w:val="DefaultParagraphFont"/>
    <w:link w:val="Heading7"/>
    <w:uiPriority w:val="9"/>
    <w:semiHidden/>
    <w:rsid w:val="0030356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0356F"/>
    <w:rPr>
      <w:rFonts w:asciiTheme="majorHAnsi" w:eastAsiaTheme="majorEastAsia" w:hAnsiTheme="majorHAnsi" w:cstheme="majorBidi"/>
      <w:color w:val="1CADE4" w:themeColor="accent1"/>
      <w:sz w:val="20"/>
      <w:szCs w:val="20"/>
    </w:rPr>
  </w:style>
  <w:style w:type="character" w:customStyle="1" w:styleId="Heading9Char">
    <w:name w:val="Heading 9 Char"/>
    <w:basedOn w:val="DefaultParagraphFont"/>
    <w:link w:val="Heading9"/>
    <w:uiPriority w:val="9"/>
    <w:semiHidden/>
    <w:rsid w:val="0030356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0356F"/>
    <w:rPr>
      <w:b/>
      <w:bCs/>
      <w:color w:val="1CADE4" w:themeColor="accent1"/>
      <w:sz w:val="18"/>
      <w:szCs w:val="18"/>
    </w:rPr>
  </w:style>
  <w:style w:type="paragraph" w:styleId="Title">
    <w:name w:val="Title"/>
    <w:basedOn w:val="Normal"/>
    <w:next w:val="Normal"/>
    <w:link w:val="TitleChar"/>
    <w:uiPriority w:val="10"/>
    <w:qFormat/>
    <w:rsid w:val="00F239B3"/>
    <w:pPr>
      <w:pBdr>
        <w:bottom w:val="single" w:sz="8" w:space="4" w:color="1CADE4" w:themeColor="accent1"/>
      </w:pBdr>
      <w:spacing w:after="300" w:line="360" w:lineRule="auto"/>
      <w:contextualSpacing/>
    </w:pPr>
    <w:rPr>
      <w:rFonts w:asciiTheme="majorHAnsi" w:eastAsiaTheme="majorEastAsia" w:hAnsiTheme="majorHAnsi" w:cstheme="majorBidi"/>
      <w:color w:val="264356" w:themeColor="text2" w:themeShade="BF"/>
      <w:spacing w:val="5"/>
      <w:kern w:val="28"/>
      <w:sz w:val="52"/>
      <w:szCs w:val="52"/>
      <w:lang w:val="en-GB"/>
    </w:rPr>
  </w:style>
  <w:style w:type="character" w:customStyle="1" w:styleId="TitleChar">
    <w:name w:val="Title Char"/>
    <w:basedOn w:val="DefaultParagraphFont"/>
    <w:link w:val="Title"/>
    <w:uiPriority w:val="10"/>
    <w:rsid w:val="00F239B3"/>
    <w:rPr>
      <w:rFonts w:asciiTheme="majorHAnsi" w:eastAsiaTheme="majorEastAsia" w:hAnsiTheme="majorHAnsi" w:cstheme="majorBidi"/>
      <w:color w:val="264356" w:themeColor="text2" w:themeShade="BF"/>
      <w:spacing w:val="5"/>
      <w:kern w:val="28"/>
      <w:sz w:val="52"/>
      <w:szCs w:val="52"/>
    </w:rPr>
  </w:style>
  <w:style w:type="paragraph" w:styleId="Subtitle">
    <w:name w:val="Subtitle"/>
    <w:basedOn w:val="Normal"/>
    <w:next w:val="Normal"/>
    <w:link w:val="SubtitleChar"/>
    <w:uiPriority w:val="11"/>
    <w:qFormat/>
    <w:rsid w:val="0030356F"/>
    <w:pPr>
      <w:numPr>
        <w:ilvl w:val="1"/>
      </w:numPr>
      <w:spacing w:after="200" w:line="276" w:lineRule="auto"/>
    </w:pPr>
    <w:rPr>
      <w:rFonts w:asciiTheme="majorHAnsi" w:eastAsiaTheme="majorEastAsia" w:hAnsiTheme="majorHAnsi" w:cstheme="majorBidi"/>
      <w:i/>
      <w:iCs/>
      <w:color w:val="1CADE4" w:themeColor="accent1"/>
      <w:spacing w:val="15"/>
      <w:lang w:val="en-GB"/>
    </w:rPr>
  </w:style>
  <w:style w:type="character" w:customStyle="1" w:styleId="SubtitleChar">
    <w:name w:val="Subtitle Char"/>
    <w:basedOn w:val="DefaultParagraphFont"/>
    <w:link w:val="Subtitle"/>
    <w:uiPriority w:val="11"/>
    <w:rsid w:val="0030356F"/>
    <w:rPr>
      <w:rFonts w:asciiTheme="majorHAnsi" w:eastAsiaTheme="majorEastAsia" w:hAnsiTheme="majorHAnsi" w:cstheme="majorBidi"/>
      <w:i/>
      <w:iCs/>
      <w:color w:val="1CADE4" w:themeColor="accent1"/>
      <w:spacing w:val="15"/>
      <w:sz w:val="24"/>
      <w:szCs w:val="24"/>
    </w:rPr>
  </w:style>
  <w:style w:type="character" w:styleId="Strong">
    <w:name w:val="Strong"/>
    <w:basedOn w:val="DefaultParagraphFont"/>
    <w:uiPriority w:val="22"/>
    <w:qFormat/>
    <w:rsid w:val="0030356F"/>
    <w:rPr>
      <w:b/>
      <w:bCs/>
    </w:rPr>
  </w:style>
  <w:style w:type="character" w:styleId="Emphasis">
    <w:name w:val="Emphasis"/>
    <w:basedOn w:val="DefaultParagraphFont"/>
    <w:uiPriority w:val="20"/>
    <w:qFormat/>
    <w:rsid w:val="0030356F"/>
    <w:rPr>
      <w:i/>
      <w:iCs/>
    </w:rPr>
  </w:style>
  <w:style w:type="character" w:customStyle="1" w:styleId="NoSpacingChar">
    <w:name w:val="No Spacing Char"/>
    <w:basedOn w:val="DefaultParagraphFont"/>
    <w:link w:val="NoSpacing"/>
    <w:uiPriority w:val="1"/>
    <w:rsid w:val="0030356F"/>
  </w:style>
  <w:style w:type="paragraph" w:styleId="Quote">
    <w:name w:val="Quote"/>
    <w:basedOn w:val="Normal"/>
    <w:next w:val="Normal"/>
    <w:link w:val="QuoteChar"/>
    <w:uiPriority w:val="29"/>
    <w:qFormat/>
    <w:rsid w:val="0030356F"/>
    <w:pPr>
      <w:spacing w:after="200" w:line="276" w:lineRule="auto"/>
    </w:pPr>
    <w:rPr>
      <w:rFonts w:asciiTheme="minorHAnsi" w:eastAsiaTheme="minorEastAsia" w:hAnsiTheme="minorHAnsi" w:cstheme="minorBidi"/>
      <w:i/>
      <w:iCs/>
      <w:color w:val="000000" w:themeColor="text1"/>
      <w:sz w:val="22"/>
      <w:szCs w:val="22"/>
      <w:lang w:val="en-GB"/>
    </w:rPr>
  </w:style>
  <w:style w:type="character" w:customStyle="1" w:styleId="QuoteChar">
    <w:name w:val="Quote Char"/>
    <w:basedOn w:val="DefaultParagraphFont"/>
    <w:link w:val="Quote"/>
    <w:uiPriority w:val="29"/>
    <w:rsid w:val="0030356F"/>
    <w:rPr>
      <w:i/>
      <w:iCs/>
      <w:color w:val="000000" w:themeColor="text1"/>
    </w:rPr>
  </w:style>
  <w:style w:type="paragraph" w:styleId="IntenseQuote">
    <w:name w:val="Intense Quote"/>
    <w:basedOn w:val="Normal"/>
    <w:next w:val="Normal"/>
    <w:link w:val="IntenseQuoteChar"/>
    <w:uiPriority w:val="30"/>
    <w:qFormat/>
    <w:rsid w:val="0030356F"/>
    <w:pPr>
      <w:pBdr>
        <w:bottom w:val="single" w:sz="4" w:space="4" w:color="1CADE4" w:themeColor="accent1"/>
      </w:pBdr>
      <w:spacing w:before="200" w:after="280" w:line="276" w:lineRule="auto"/>
      <w:ind w:left="936" w:right="936"/>
    </w:pPr>
    <w:rPr>
      <w:rFonts w:asciiTheme="minorHAnsi" w:eastAsiaTheme="minorEastAsia" w:hAnsiTheme="minorHAnsi" w:cstheme="minorBidi"/>
      <w:b/>
      <w:bCs/>
      <w:i/>
      <w:iCs/>
      <w:color w:val="1CADE4" w:themeColor="accent1"/>
      <w:sz w:val="22"/>
      <w:szCs w:val="22"/>
      <w:lang w:val="en-GB"/>
    </w:rPr>
  </w:style>
  <w:style w:type="character" w:customStyle="1" w:styleId="IntenseQuoteChar">
    <w:name w:val="Intense Quote Char"/>
    <w:basedOn w:val="DefaultParagraphFont"/>
    <w:link w:val="IntenseQuote"/>
    <w:uiPriority w:val="30"/>
    <w:rsid w:val="0030356F"/>
    <w:rPr>
      <w:b/>
      <w:bCs/>
      <w:i/>
      <w:iCs/>
      <w:color w:val="1CADE4" w:themeColor="accent1"/>
    </w:rPr>
  </w:style>
  <w:style w:type="character" w:styleId="SubtleEmphasis">
    <w:name w:val="Subtle Emphasis"/>
    <w:basedOn w:val="DefaultParagraphFont"/>
    <w:uiPriority w:val="19"/>
    <w:qFormat/>
    <w:rsid w:val="0030356F"/>
    <w:rPr>
      <w:i/>
      <w:iCs/>
      <w:color w:val="808080" w:themeColor="text1" w:themeTint="7F"/>
    </w:rPr>
  </w:style>
  <w:style w:type="character" w:styleId="IntenseEmphasis">
    <w:name w:val="Intense Emphasis"/>
    <w:basedOn w:val="DefaultParagraphFont"/>
    <w:uiPriority w:val="21"/>
    <w:qFormat/>
    <w:rsid w:val="0030356F"/>
    <w:rPr>
      <w:b/>
      <w:bCs/>
      <w:i/>
      <w:iCs/>
      <w:color w:val="1CADE4" w:themeColor="accent1"/>
    </w:rPr>
  </w:style>
  <w:style w:type="character" w:styleId="SubtleReference">
    <w:name w:val="Subtle Reference"/>
    <w:basedOn w:val="DefaultParagraphFont"/>
    <w:uiPriority w:val="31"/>
    <w:qFormat/>
    <w:rsid w:val="0030356F"/>
    <w:rPr>
      <w:smallCaps/>
      <w:color w:val="2683C6" w:themeColor="accent2"/>
      <w:u w:val="single"/>
    </w:rPr>
  </w:style>
  <w:style w:type="character" w:styleId="IntenseReference">
    <w:name w:val="Intense Reference"/>
    <w:basedOn w:val="DefaultParagraphFont"/>
    <w:uiPriority w:val="32"/>
    <w:qFormat/>
    <w:rsid w:val="0030356F"/>
    <w:rPr>
      <w:b/>
      <w:bCs/>
      <w:smallCaps/>
      <w:color w:val="2683C6" w:themeColor="accent2"/>
      <w:spacing w:val="5"/>
      <w:u w:val="single"/>
    </w:rPr>
  </w:style>
  <w:style w:type="character" w:styleId="BookTitle">
    <w:name w:val="Book Title"/>
    <w:basedOn w:val="DefaultParagraphFont"/>
    <w:uiPriority w:val="33"/>
    <w:qFormat/>
    <w:rsid w:val="0030356F"/>
    <w:rPr>
      <w:b/>
      <w:bCs/>
      <w:smallCaps/>
      <w:spacing w:val="5"/>
    </w:rPr>
  </w:style>
  <w:style w:type="paragraph" w:styleId="TOCHeading">
    <w:name w:val="TOC Heading"/>
    <w:basedOn w:val="Heading1"/>
    <w:next w:val="Normal"/>
    <w:uiPriority w:val="39"/>
    <w:semiHidden/>
    <w:unhideWhenUsed/>
    <w:qFormat/>
    <w:rsid w:val="0030356F"/>
    <w:pPr>
      <w:outlineLvl w:val="9"/>
    </w:pPr>
  </w:style>
  <w:style w:type="paragraph" w:customStyle="1" w:styleId="PersonalName">
    <w:name w:val="Personal Name"/>
    <w:basedOn w:val="Title"/>
    <w:rsid w:val="0030356F"/>
    <w:rPr>
      <w:b/>
      <w:caps/>
      <w:color w:val="000000"/>
      <w:sz w:val="28"/>
      <w:szCs w:val="28"/>
    </w:rPr>
  </w:style>
  <w:style w:type="character" w:styleId="FollowedHyperlink">
    <w:name w:val="FollowedHyperlink"/>
    <w:basedOn w:val="DefaultParagraphFont"/>
    <w:uiPriority w:val="99"/>
    <w:semiHidden/>
    <w:unhideWhenUsed/>
    <w:rsid w:val="00EB2946"/>
    <w:rPr>
      <w:color w:val="B26B02" w:themeColor="followedHyperlink"/>
      <w:u w:val="single"/>
    </w:rPr>
  </w:style>
  <w:style w:type="paragraph" w:customStyle="1" w:styleId="A">
    <w:name w:val="A"/>
    <w:basedOn w:val="Normal"/>
    <w:qFormat/>
    <w:rsid w:val="00A50AB5"/>
    <w:pPr>
      <w:spacing w:after="200"/>
    </w:pPr>
    <w:rPr>
      <w:rFonts w:ascii="Calibri Light" w:eastAsiaTheme="minorEastAsia" w:hAnsi="Calibri Light" w:cstheme="minorBidi"/>
      <w:color w:val="00183D"/>
      <w:sz w:val="36"/>
      <w:szCs w:val="28"/>
      <w:lang w:val="en-GB"/>
    </w:rPr>
  </w:style>
  <w:style w:type="character" w:styleId="UnresolvedMention">
    <w:name w:val="Unresolved Mention"/>
    <w:basedOn w:val="DefaultParagraphFont"/>
    <w:uiPriority w:val="99"/>
    <w:semiHidden/>
    <w:unhideWhenUsed/>
    <w:rsid w:val="00304561"/>
    <w:rPr>
      <w:color w:val="605E5C"/>
      <w:shd w:val="clear" w:color="auto" w:fill="E1DFDD"/>
    </w:rPr>
  </w:style>
  <w:style w:type="paragraph" w:customStyle="1" w:styleId="B">
    <w:name w:val="B"/>
    <w:qFormat/>
    <w:rsid w:val="00A765DA"/>
    <w:rPr>
      <w:rFonts w:ascii="Arial" w:hAnsi="Arial"/>
      <w:color w:val="00437F"/>
      <w:sz w:val="24"/>
      <w:szCs w:val="20"/>
    </w:rPr>
  </w:style>
  <w:style w:type="paragraph" w:customStyle="1" w:styleId="Copy">
    <w:name w:val="Copy"/>
    <w:basedOn w:val="Normal"/>
    <w:qFormat/>
    <w:rsid w:val="00A50AB5"/>
    <w:pPr>
      <w:spacing w:after="200"/>
    </w:pPr>
    <w:rPr>
      <w:rFonts w:ascii="Calibri Light" w:eastAsiaTheme="minorEastAsia" w:hAnsi="Calibri Light" w:cs="Arial"/>
      <w:color w:val="00183D"/>
      <w:sz w:val="21"/>
      <w:szCs w:val="20"/>
      <w:lang w:val="en-GB"/>
    </w:rPr>
  </w:style>
  <w:style w:type="paragraph" w:customStyle="1" w:styleId="Copy-bullets">
    <w:name w:val="Copy - bullets"/>
    <w:basedOn w:val="Copy"/>
    <w:qFormat/>
    <w:rsid w:val="0029079A"/>
    <w:pPr>
      <w:numPr>
        <w:numId w:val="13"/>
      </w:numPr>
    </w:pPr>
  </w:style>
  <w:style w:type="paragraph" w:customStyle="1" w:styleId="C">
    <w:name w:val="C"/>
    <w:basedOn w:val="B"/>
    <w:qFormat/>
    <w:rsid w:val="00A50AB5"/>
    <w:rPr>
      <w:rFonts w:ascii="Calibri" w:hAnsi="Calibri" w:cs="Arial"/>
      <w:b/>
      <w:bCs/>
      <w:color w:val="00183D"/>
      <w:sz w:val="28"/>
      <w:szCs w:val="24"/>
    </w:rPr>
  </w:style>
  <w:style w:type="paragraph" w:customStyle="1" w:styleId="quoteitalics">
    <w:name w:val="quote italics"/>
    <w:basedOn w:val="Copy"/>
    <w:qFormat/>
    <w:rsid w:val="005A5E31"/>
    <w:pPr>
      <w:spacing w:line="276" w:lineRule="auto"/>
    </w:pPr>
    <w:rPr>
      <w:i/>
      <w:iCs/>
      <w:color w:val="00437F"/>
    </w:rPr>
  </w:style>
  <w:style w:type="paragraph" w:customStyle="1" w:styleId="Quote-name">
    <w:name w:val="Quote - name"/>
    <w:basedOn w:val="Copy"/>
    <w:qFormat/>
    <w:rsid w:val="005A5E31"/>
    <w:rPr>
      <w:color w:val="00437F"/>
    </w:rPr>
  </w:style>
  <w:style w:type="paragraph" w:customStyle="1" w:styleId="copysmall">
    <w:name w:val="copy small"/>
    <w:basedOn w:val="Copy"/>
    <w:qFormat/>
    <w:rsid w:val="00564325"/>
    <w:pPr>
      <w:spacing w:line="288" w:lineRule="auto"/>
    </w:pPr>
    <w:rPr>
      <w:rFonts w:eastAsia="Arial"/>
      <w:color w:val="65757D" w:themeColor="background2" w:themeShade="80"/>
      <w:sz w:val="16"/>
      <w:szCs w:val="16"/>
      <w:shd w:val="clear" w:color="auto" w:fill="FFFFFF"/>
      <w:lang w:val="en-US"/>
    </w:rPr>
  </w:style>
  <w:style w:type="table" w:styleId="GridTable1Light-Accent1">
    <w:name w:val="Grid Table 1 Light Accent 1"/>
    <w:basedOn w:val="TableNormal"/>
    <w:uiPriority w:val="46"/>
    <w:rsid w:val="002238C1"/>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2238C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table" w:styleId="GridTable7Colorful-Accent3">
    <w:name w:val="Grid Table 7 Colorful Accent 3"/>
    <w:basedOn w:val="TableNormal"/>
    <w:uiPriority w:val="52"/>
    <w:rsid w:val="002238C1"/>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F5F7" w:themeFill="accent3" w:themeFillTint="33"/>
      </w:tcPr>
    </w:tblStylePr>
    <w:tblStylePr w:type="band1Horz">
      <w:tblPr/>
      <w:tcPr>
        <w:shd w:val="clear" w:color="auto" w:fill="D3F5F7" w:themeFill="accent3" w:themeFillTint="33"/>
      </w:tcPr>
    </w:tblStylePr>
    <w:tblStylePr w:type="neCell">
      <w:tblPr/>
      <w:tcPr>
        <w:tcBorders>
          <w:bottom w:val="single" w:sz="4" w:space="0" w:color="7CE1E7" w:themeColor="accent3" w:themeTint="99"/>
        </w:tcBorders>
      </w:tcPr>
    </w:tblStylePr>
    <w:tblStylePr w:type="nwCell">
      <w:tblPr/>
      <w:tcPr>
        <w:tcBorders>
          <w:bottom w:val="single" w:sz="4" w:space="0" w:color="7CE1E7" w:themeColor="accent3" w:themeTint="99"/>
        </w:tcBorders>
      </w:tcPr>
    </w:tblStylePr>
    <w:tblStylePr w:type="seCell">
      <w:tblPr/>
      <w:tcPr>
        <w:tcBorders>
          <w:top w:val="single" w:sz="4" w:space="0" w:color="7CE1E7" w:themeColor="accent3" w:themeTint="99"/>
        </w:tcBorders>
      </w:tcPr>
    </w:tblStylePr>
    <w:tblStylePr w:type="swCell">
      <w:tblPr/>
      <w:tcPr>
        <w:tcBorders>
          <w:top w:val="single" w:sz="4" w:space="0" w:color="7CE1E7" w:themeColor="accent3" w:themeTint="99"/>
        </w:tcBorders>
      </w:tcPr>
    </w:tblStylePr>
  </w:style>
  <w:style w:type="table" w:styleId="TableGrid">
    <w:name w:val="Table Grid"/>
    <w:basedOn w:val="TableNormal"/>
    <w:uiPriority w:val="39"/>
    <w:rsid w:val="00223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2238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238C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77599"/>
    <w:rPr>
      <w:sz w:val="18"/>
      <w:szCs w:val="18"/>
    </w:rPr>
  </w:style>
  <w:style w:type="character" w:customStyle="1" w:styleId="BalloonTextChar">
    <w:name w:val="Balloon Text Char"/>
    <w:basedOn w:val="DefaultParagraphFont"/>
    <w:link w:val="BalloonText"/>
    <w:uiPriority w:val="99"/>
    <w:semiHidden/>
    <w:rsid w:val="00777599"/>
    <w:rPr>
      <w:rFonts w:ascii="Times New Roman" w:hAnsi="Times New Roman" w:cs="Times New Roman"/>
      <w:sz w:val="18"/>
      <w:szCs w:val="18"/>
    </w:rPr>
  </w:style>
  <w:style w:type="character" w:styleId="PageNumber">
    <w:name w:val="page number"/>
    <w:basedOn w:val="DefaultParagraphFont"/>
    <w:uiPriority w:val="99"/>
    <w:semiHidden/>
    <w:unhideWhenUsed/>
    <w:rsid w:val="00903110"/>
  </w:style>
  <w:style w:type="paragraph" w:customStyle="1" w:styleId="Style1">
    <w:name w:val="Style1"/>
    <w:basedOn w:val="Header"/>
    <w:qFormat/>
    <w:rsid w:val="00257501"/>
    <w:pPr>
      <w:framePr w:w="2556" w:wrap="none" w:vAnchor="text" w:hAnchor="page" w:x="9229" w:y="1623"/>
      <w:spacing w:line="360" w:lineRule="auto"/>
    </w:pPr>
    <w:rPr>
      <w:rFonts w:ascii="Calibri" w:hAnsi="Calibri" w:cs="Arial"/>
      <w:color w:val="000000" w:themeColor="text1"/>
      <w:sz w:val="16"/>
      <w:szCs w:val="16"/>
      <w14:textFill>
        <w14:solidFill>
          <w14:schemeClr w14:val="tx1">
            <w14:lumMod w14:val="65000"/>
            <w14:lumOff w14:val="35000"/>
            <w14:lumMod w14:val="65000"/>
            <w14:lumOff w14:val="35000"/>
          </w14:schemeClr>
        </w14:solidFill>
      </w14:textFill>
    </w:rPr>
  </w:style>
  <w:style w:type="table" w:styleId="PlainTable5">
    <w:name w:val="Plain Table 5"/>
    <w:basedOn w:val="TableNormal"/>
    <w:uiPriority w:val="45"/>
    <w:rsid w:val="005F512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6">
    <w:name w:val="Grid Table 1 Light Accent 6"/>
    <w:basedOn w:val="TableNormal"/>
    <w:uiPriority w:val="46"/>
    <w:rsid w:val="005F5128"/>
    <w:pPr>
      <w:spacing w:after="0" w:line="240" w:lineRule="auto"/>
    </w:pPr>
    <w:tblPr>
      <w:tblStyleRowBandSize w:val="1"/>
      <w:tblStyleColBandSize w:val="1"/>
      <w:tblBorders>
        <w:top w:val="single" w:sz="4" w:space="0" w:color="C0DAD8" w:themeColor="accent6" w:themeTint="66"/>
        <w:left w:val="single" w:sz="4" w:space="0" w:color="C0DAD8" w:themeColor="accent6" w:themeTint="66"/>
        <w:bottom w:val="single" w:sz="4" w:space="0" w:color="C0DAD8" w:themeColor="accent6" w:themeTint="66"/>
        <w:right w:val="single" w:sz="4" w:space="0" w:color="C0DAD8" w:themeColor="accent6" w:themeTint="66"/>
        <w:insideH w:val="single" w:sz="4" w:space="0" w:color="C0DAD8" w:themeColor="accent6" w:themeTint="66"/>
        <w:insideV w:val="single" w:sz="4" w:space="0" w:color="C0DAD8" w:themeColor="accent6" w:themeTint="66"/>
      </w:tblBorders>
    </w:tblPr>
    <w:tblStylePr w:type="firstRow">
      <w:rPr>
        <w:b/>
        <w:bCs/>
      </w:rPr>
      <w:tblPr/>
      <w:tcPr>
        <w:tcBorders>
          <w:bottom w:val="single" w:sz="12" w:space="0" w:color="A0C7C5" w:themeColor="accent6" w:themeTint="99"/>
        </w:tcBorders>
      </w:tcPr>
    </w:tblStylePr>
    <w:tblStylePr w:type="lastRow">
      <w:rPr>
        <w:b/>
        <w:bCs/>
      </w:rPr>
      <w:tblPr/>
      <w:tcPr>
        <w:tcBorders>
          <w:top w:val="double" w:sz="2" w:space="0" w:color="A0C7C5" w:themeColor="accent6"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8A70C8"/>
    <w:pPr>
      <w:widowControl w:val="0"/>
      <w:autoSpaceDE w:val="0"/>
      <w:autoSpaceDN w:val="0"/>
      <w:spacing w:line="237" w:lineRule="exact"/>
      <w:jc w:val="right"/>
    </w:pPr>
    <w:rPr>
      <w:rFonts w:ascii="Calibri" w:eastAsia="Calibri" w:hAnsi="Calibri" w:cs="Calibri"/>
      <w:sz w:val="22"/>
      <w:szCs w:val="22"/>
      <w:lang w:val="el-GR" w:eastAsia="el-GR" w:bidi="el-GR"/>
    </w:rPr>
  </w:style>
  <w:style w:type="paragraph" w:styleId="Revision">
    <w:name w:val="Revision"/>
    <w:hidden/>
    <w:uiPriority w:val="99"/>
    <w:semiHidden/>
    <w:rsid w:val="00427455"/>
    <w:pPr>
      <w:spacing w:after="0"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337E"/>
  </w:style>
  <w:style w:type="character" w:customStyle="1" w:styleId="eop">
    <w:name w:val="eop"/>
    <w:basedOn w:val="DefaultParagraphFont"/>
    <w:rsid w:val="006F337E"/>
  </w:style>
  <w:style w:type="character" w:styleId="CommentReference">
    <w:name w:val="annotation reference"/>
    <w:basedOn w:val="DefaultParagraphFont"/>
    <w:uiPriority w:val="99"/>
    <w:semiHidden/>
    <w:unhideWhenUsed/>
    <w:rsid w:val="008136B8"/>
    <w:rPr>
      <w:sz w:val="16"/>
      <w:szCs w:val="16"/>
    </w:rPr>
  </w:style>
  <w:style w:type="paragraph" w:styleId="CommentText">
    <w:name w:val="annotation text"/>
    <w:basedOn w:val="Normal"/>
    <w:link w:val="CommentTextChar"/>
    <w:uiPriority w:val="99"/>
    <w:unhideWhenUsed/>
    <w:rsid w:val="008136B8"/>
    <w:rPr>
      <w:sz w:val="20"/>
      <w:szCs w:val="20"/>
    </w:rPr>
  </w:style>
  <w:style w:type="character" w:customStyle="1" w:styleId="CommentTextChar">
    <w:name w:val="Comment Text Char"/>
    <w:basedOn w:val="DefaultParagraphFont"/>
    <w:link w:val="CommentText"/>
    <w:uiPriority w:val="99"/>
    <w:rsid w:val="008136B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136B8"/>
    <w:rPr>
      <w:b/>
      <w:bCs/>
    </w:rPr>
  </w:style>
  <w:style w:type="character" w:customStyle="1" w:styleId="CommentSubjectChar">
    <w:name w:val="Comment Subject Char"/>
    <w:basedOn w:val="CommentTextChar"/>
    <w:link w:val="CommentSubject"/>
    <w:uiPriority w:val="99"/>
    <w:semiHidden/>
    <w:rsid w:val="008136B8"/>
    <w:rPr>
      <w:rFonts w:ascii="Times New Roman" w:eastAsia="Times New Roman" w:hAnsi="Times New Roman" w:cs="Times New Roman"/>
      <w:b/>
      <w:bCs/>
      <w:sz w:val="20"/>
      <w:szCs w:val="20"/>
      <w:lang w:val="en-US"/>
    </w:rPr>
  </w:style>
  <w:style w:type="paragraph" w:styleId="PlainText">
    <w:name w:val="Plain Text"/>
    <w:basedOn w:val="Normal"/>
    <w:link w:val="PlainTextChar"/>
    <w:uiPriority w:val="99"/>
    <w:unhideWhenUsed/>
    <w:rsid w:val="00AC367D"/>
    <w:rPr>
      <w:rFonts w:ascii="Calibri" w:hAnsi="Calibri" w:cstheme="minorBidi"/>
      <w:color w:val="000000" w:themeColor="text1"/>
      <w:kern w:val="2"/>
      <w:sz w:val="22"/>
      <w:szCs w:val="21"/>
      <w:lang w:val="el-GR"/>
      <w14:ligatures w14:val="standardContextual"/>
    </w:rPr>
  </w:style>
  <w:style w:type="character" w:customStyle="1" w:styleId="PlainTextChar">
    <w:name w:val="Plain Text Char"/>
    <w:basedOn w:val="DefaultParagraphFont"/>
    <w:link w:val="PlainText"/>
    <w:uiPriority w:val="99"/>
    <w:rsid w:val="00AC367D"/>
    <w:rPr>
      <w:rFonts w:ascii="Calibri" w:eastAsia="Times New Roman" w:hAnsi="Calibri"/>
      <w:color w:val="000000" w:themeColor="text1"/>
      <w:kern w:val="2"/>
      <w:szCs w:val="21"/>
      <w:lang w:val="el-GR"/>
      <w14:ligatures w14:val="standardContextual"/>
    </w:rPr>
  </w:style>
  <w:style w:type="paragraph" w:customStyle="1" w:styleId="AODocTxt">
    <w:name w:val="AODocTxt"/>
    <w:basedOn w:val="Normal"/>
    <w:rsid w:val="00F01F90"/>
    <w:pPr>
      <w:spacing w:before="240" w:line="260" w:lineRule="atLeast"/>
      <w:jc w:val="both"/>
    </w:pPr>
    <w:rPr>
      <w:rFonts w:eastAsiaTheme="minorHAnsi"/>
      <w:sz w:val="22"/>
      <w:szCs w:val="22"/>
      <w:lang w:val="en-GB"/>
    </w:rPr>
  </w:style>
  <w:style w:type="paragraph" w:customStyle="1" w:styleId="xp2">
    <w:name w:val="x_p2"/>
    <w:basedOn w:val="Normal"/>
    <w:rsid w:val="00F01F90"/>
    <w:pPr>
      <w:spacing w:before="100" w:beforeAutospacing="1" w:after="100" w:afterAutospacing="1"/>
    </w:pPr>
    <w:rPr>
      <w:rFonts w:ascii="Calibri" w:eastAsiaTheme="minorHAnsi" w:hAnsi="Calibri" w:cs="Calibri"/>
      <w:sz w:val="22"/>
      <w:szCs w:val="22"/>
      <w:lang w:val="el-GR" w:eastAsia="el-GR"/>
    </w:rPr>
  </w:style>
  <w:style w:type="character" w:customStyle="1" w:styleId="cf01">
    <w:name w:val="cf01"/>
    <w:basedOn w:val="DefaultParagraphFont"/>
    <w:rsid w:val="002331A2"/>
    <w:rPr>
      <w:rFonts w:ascii="Segoe UI" w:hAnsi="Segoe UI" w:cs="Segoe UI" w:hint="default"/>
      <w:color w:val="21286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22159">
      <w:bodyDiv w:val="1"/>
      <w:marLeft w:val="0"/>
      <w:marRight w:val="0"/>
      <w:marTop w:val="0"/>
      <w:marBottom w:val="0"/>
      <w:divBdr>
        <w:top w:val="none" w:sz="0" w:space="0" w:color="auto"/>
        <w:left w:val="none" w:sz="0" w:space="0" w:color="auto"/>
        <w:bottom w:val="none" w:sz="0" w:space="0" w:color="auto"/>
        <w:right w:val="none" w:sz="0" w:space="0" w:color="auto"/>
      </w:divBdr>
    </w:div>
    <w:div w:id="167908118">
      <w:bodyDiv w:val="1"/>
      <w:marLeft w:val="0"/>
      <w:marRight w:val="0"/>
      <w:marTop w:val="0"/>
      <w:marBottom w:val="0"/>
      <w:divBdr>
        <w:top w:val="none" w:sz="0" w:space="0" w:color="auto"/>
        <w:left w:val="none" w:sz="0" w:space="0" w:color="auto"/>
        <w:bottom w:val="none" w:sz="0" w:space="0" w:color="auto"/>
        <w:right w:val="none" w:sz="0" w:space="0" w:color="auto"/>
      </w:divBdr>
    </w:div>
    <w:div w:id="167985721">
      <w:bodyDiv w:val="1"/>
      <w:marLeft w:val="0"/>
      <w:marRight w:val="0"/>
      <w:marTop w:val="0"/>
      <w:marBottom w:val="0"/>
      <w:divBdr>
        <w:top w:val="none" w:sz="0" w:space="0" w:color="auto"/>
        <w:left w:val="none" w:sz="0" w:space="0" w:color="auto"/>
        <w:bottom w:val="none" w:sz="0" w:space="0" w:color="auto"/>
        <w:right w:val="none" w:sz="0" w:space="0" w:color="auto"/>
      </w:divBdr>
    </w:div>
    <w:div w:id="250818840">
      <w:bodyDiv w:val="1"/>
      <w:marLeft w:val="0"/>
      <w:marRight w:val="0"/>
      <w:marTop w:val="0"/>
      <w:marBottom w:val="0"/>
      <w:divBdr>
        <w:top w:val="none" w:sz="0" w:space="0" w:color="auto"/>
        <w:left w:val="none" w:sz="0" w:space="0" w:color="auto"/>
        <w:bottom w:val="none" w:sz="0" w:space="0" w:color="auto"/>
        <w:right w:val="none" w:sz="0" w:space="0" w:color="auto"/>
      </w:divBdr>
      <w:divsChild>
        <w:div w:id="120150037">
          <w:marLeft w:val="446"/>
          <w:marRight w:val="0"/>
          <w:marTop w:val="0"/>
          <w:marBottom w:val="140"/>
          <w:divBdr>
            <w:top w:val="none" w:sz="0" w:space="0" w:color="auto"/>
            <w:left w:val="none" w:sz="0" w:space="0" w:color="auto"/>
            <w:bottom w:val="none" w:sz="0" w:space="0" w:color="auto"/>
            <w:right w:val="none" w:sz="0" w:space="0" w:color="auto"/>
          </w:divBdr>
        </w:div>
        <w:div w:id="311913636">
          <w:marLeft w:val="446"/>
          <w:marRight w:val="0"/>
          <w:marTop w:val="0"/>
          <w:marBottom w:val="140"/>
          <w:divBdr>
            <w:top w:val="none" w:sz="0" w:space="0" w:color="auto"/>
            <w:left w:val="none" w:sz="0" w:space="0" w:color="auto"/>
            <w:bottom w:val="none" w:sz="0" w:space="0" w:color="auto"/>
            <w:right w:val="none" w:sz="0" w:space="0" w:color="auto"/>
          </w:divBdr>
        </w:div>
        <w:div w:id="766386923">
          <w:marLeft w:val="446"/>
          <w:marRight w:val="0"/>
          <w:marTop w:val="0"/>
          <w:marBottom w:val="140"/>
          <w:divBdr>
            <w:top w:val="none" w:sz="0" w:space="0" w:color="auto"/>
            <w:left w:val="none" w:sz="0" w:space="0" w:color="auto"/>
            <w:bottom w:val="none" w:sz="0" w:space="0" w:color="auto"/>
            <w:right w:val="none" w:sz="0" w:space="0" w:color="auto"/>
          </w:divBdr>
        </w:div>
        <w:div w:id="837814961">
          <w:marLeft w:val="446"/>
          <w:marRight w:val="0"/>
          <w:marTop w:val="0"/>
          <w:marBottom w:val="140"/>
          <w:divBdr>
            <w:top w:val="none" w:sz="0" w:space="0" w:color="auto"/>
            <w:left w:val="none" w:sz="0" w:space="0" w:color="auto"/>
            <w:bottom w:val="none" w:sz="0" w:space="0" w:color="auto"/>
            <w:right w:val="none" w:sz="0" w:space="0" w:color="auto"/>
          </w:divBdr>
        </w:div>
        <w:div w:id="1042904612">
          <w:marLeft w:val="446"/>
          <w:marRight w:val="0"/>
          <w:marTop w:val="0"/>
          <w:marBottom w:val="140"/>
          <w:divBdr>
            <w:top w:val="none" w:sz="0" w:space="0" w:color="auto"/>
            <w:left w:val="none" w:sz="0" w:space="0" w:color="auto"/>
            <w:bottom w:val="none" w:sz="0" w:space="0" w:color="auto"/>
            <w:right w:val="none" w:sz="0" w:space="0" w:color="auto"/>
          </w:divBdr>
        </w:div>
        <w:div w:id="1268342589">
          <w:marLeft w:val="446"/>
          <w:marRight w:val="0"/>
          <w:marTop w:val="0"/>
          <w:marBottom w:val="140"/>
          <w:divBdr>
            <w:top w:val="none" w:sz="0" w:space="0" w:color="auto"/>
            <w:left w:val="none" w:sz="0" w:space="0" w:color="auto"/>
            <w:bottom w:val="none" w:sz="0" w:space="0" w:color="auto"/>
            <w:right w:val="none" w:sz="0" w:space="0" w:color="auto"/>
          </w:divBdr>
        </w:div>
        <w:div w:id="1444421631">
          <w:marLeft w:val="446"/>
          <w:marRight w:val="0"/>
          <w:marTop w:val="0"/>
          <w:marBottom w:val="140"/>
          <w:divBdr>
            <w:top w:val="none" w:sz="0" w:space="0" w:color="auto"/>
            <w:left w:val="none" w:sz="0" w:space="0" w:color="auto"/>
            <w:bottom w:val="none" w:sz="0" w:space="0" w:color="auto"/>
            <w:right w:val="none" w:sz="0" w:space="0" w:color="auto"/>
          </w:divBdr>
        </w:div>
        <w:div w:id="1750468369">
          <w:marLeft w:val="446"/>
          <w:marRight w:val="0"/>
          <w:marTop w:val="0"/>
          <w:marBottom w:val="140"/>
          <w:divBdr>
            <w:top w:val="none" w:sz="0" w:space="0" w:color="auto"/>
            <w:left w:val="none" w:sz="0" w:space="0" w:color="auto"/>
            <w:bottom w:val="none" w:sz="0" w:space="0" w:color="auto"/>
            <w:right w:val="none" w:sz="0" w:space="0" w:color="auto"/>
          </w:divBdr>
        </w:div>
        <w:div w:id="1757049445">
          <w:marLeft w:val="446"/>
          <w:marRight w:val="0"/>
          <w:marTop w:val="0"/>
          <w:marBottom w:val="140"/>
          <w:divBdr>
            <w:top w:val="none" w:sz="0" w:space="0" w:color="auto"/>
            <w:left w:val="none" w:sz="0" w:space="0" w:color="auto"/>
            <w:bottom w:val="none" w:sz="0" w:space="0" w:color="auto"/>
            <w:right w:val="none" w:sz="0" w:space="0" w:color="auto"/>
          </w:divBdr>
        </w:div>
        <w:div w:id="1808742844">
          <w:marLeft w:val="446"/>
          <w:marRight w:val="0"/>
          <w:marTop w:val="0"/>
          <w:marBottom w:val="140"/>
          <w:divBdr>
            <w:top w:val="none" w:sz="0" w:space="0" w:color="auto"/>
            <w:left w:val="none" w:sz="0" w:space="0" w:color="auto"/>
            <w:bottom w:val="none" w:sz="0" w:space="0" w:color="auto"/>
            <w:right w:val="none" w:sz="0" w:space="0" w:color="auto"/>
          </w:divBdr>
        </w:div>
      </w:divsChild>
    </w:div>
    <w:div w:id="354579808">
      <w:bodyDiv w:val="1"/>
      <w:marLeft w:val="0"/>
      <w:marRight w:val="0"/>
      <w:marTop w:val="0"/>
      <w:marBottom w:val="0"/>
      <w:divBdr>
        <w:top w:val="none" w:sz="0" w:space="0" w:color="auto"/>
        <w:left w:val="none" w:sz="0" w:space="0" w:color="auto"/>
        <w:bottom w:val="none" w:sz="0" w:space="0" w:color="auto"/>
        <w:right w:val="none" w:sz="0" w:space="0" w:color="auto"/>
      </w:divBdr>
    </w:div>
    <w:div w:id="477504671">
      <w:bodyDiv w:val="1"/>
      <w:marLeft w:val="0"/>
      <w:marRight w:val="0"/>
      <w:marTop w:val="0"/>
      <w:marBottom w:val="0"/>
      <w:divBdr>
        <w:top w:val="none" w:sz="0" w:space="0" w:color="auto"/>
        <w:left w:val="none" w:sz="0" w:space="0" w:color="auto"/>
        <w:bottom w:val="none" w:sz="0" w:space="0" w:color="auto"/>
        <w:right w:val="none" w:sz="0" w:space="0" w:color="auto"/>
      </w:divBdr>
    </w:div>
    <w:div w:id="516971141">
      <w:bodyDiv w:val="1"/>
      <w:marLeft w:val="0"/>
      <w:marRight w:val="0"/>
      <w:marTop w:val="0"/>
      <w:marBottom w:val="0"/>
      <w:divBdr>
        <w:top w:val="none" w:sz="0" w:space="0" w:color="auto"/>
        <w:left w:val="none" w:sz="0" w:space="0" w:color="auto"/>
        <w:bottom w:val="none" w:sz="0" w:space="0" w:color="auto"/>
        <w:right w:val="none" w:sz="0" w:space="0" w:color="auto"/>
      </w:divBdr>
    </w:div>
    <w:div w:id="559705916">
      <w:bodyDiv w:val="1"/>
      <w:marLeft w:val="0"/>
      <w:marRight w:val="0"/>
      <w:marTop w:val="0"/>
      <w:marBottom w:val="0"/>
      <w:divBdr>
        <w:top w:val="none" w:sz="0" w:space="0" w:color="auto"/>
        <w:left w:val="none" w:sz="0" w:space="0" w:color="auto"/>
        <w:bottom w:val="none" w:sz="0" w:space="0" w:color="auto"/>
        <w:right w:val="none" w:sz="0" w:space="0" w:color="auto"/>
      </w:divBdr>
    </w:div>
    <w:div w:id="721948690">
      <w:bodyDiv w:val="1"/>
      <w:marLeft w:val="0"/>
      <w:marRight w:val="0"/>
      <w:marTop w:val="0"/>
      <w:marBottom w:val="0"/>
      <w:divBdr>
        <w:top w:val="none" w:sz="0" w:space="0" w:color="auto"/>
        <w:left w:val="none" w:sz="0" w:space="0" w:color="auto"/>
        <w:bottom w:val="none" w:sz="0" w:space="0" w:color="auto"/>
        <w:right w:val="none" w:sz="0" w:space="0" w:color="auto"/>
      </w:divBdr>
    </w:div>
    <w:div w:id="751662347">
      <w:bodyDiv w:val="1"/>
      <w:marLeft w:val="0"/>
      <w:marRight w:val="0"/>
      <w:marTop w:val="0"/>
      <w:marBottom w:val="0"/>
      <w:divBdr>
        <w:top w:val="none" w:sz="0" w:space="0" w:color="auto"/>
        <w:left w:val="none" w:sz="0" w:space="0" w:color="auto"/>
        <w:bottom w:val="none" w:sz="0" w:space="0" w:color="auto"/>
        <w:right w:val="none" w:sz="0" w:space="0" w:color="auto"/>
      </w:divBdr>
    </w:div>
    <w:div w:id="1038165509">
      <w:bodyDiv w:val="1"/>
      <w:marLeft w:val="0"/>
      <w:marRight w:val="0"/>
      <w:marTop w:val="0"/>
      <w:marBottom w:val="0"/>
      <w:divBdr>
        <w:top w:val="none" w:sz="0" w:space="0" w:color="auto"/>
        <w:left w:val="none" w:sz="0" w:space="0" w:color="auto"/>
        <w:bottom w:val="none" w:sz="0" w:space="0" w:color="auto"/>
        <w:right w:val="none" w:sz="0" w:space="0" w:color="auto"/>
      </w:divBdr>
    </w:div>
    <w:div w:id="1242136557">
      <w:bodyDiv w:val="1"/>
      <w:marLeft w:val="0"/>
      <w:marRight w:val="0"/>
      <w:marTop w:val="0"/>
      <w:marBottom w:val="0"/>
      <w:divBdr>
        <w:top w:val="none" w:sz="0" w:space="0" w:color="auto"/>
        <w:left w:val="none" w:sz="0" w:space="0" w:color="auto"/>
        <w:bottom w:val="none" w:sz="0" w:space="0" w:color="auto"/>
        <w:right w:val="none" w:sz="0" w:space="0" w:color="auto"/>
      </w:divBdr>
    </w:div>
    <w:div w:id="1319504644">
      <w:bodyDiv w:val="1"/>
      <w:marLeft w:val="0"/>
      <w:marRight w:val="0"/>
      <w:marTop w:val="0"/>
      <w:marBottom w:val="0"/>
      <w:divBdr>
        <w:top w:val="none" w:sz="0" w:space="0" w:color="auto"/>
        <w:left w:val="none" w:sz="0" w:space="0" w:color="auto"/>
        <w:bottom w:val="none" w:sz="0" w:space="0" w:color="auto"/>
        <w:right w:val="none" w:sz="0" w:space="0" w:color="auto"/>
      </w:divBdr>
    </w:div>
    <w:div w:id="1997026050">
      <w:bodyDiv w:val="1"/>
      <w:marLeft w:val="0"/>
      <w:marRight w:val="0"/>
      <w:marTop w:val="0"/>
      <w:marBottom w:val="0"/>
      <w:divBdr>
        <w:top w:val="none" w:sz="0" w:space="0" w:color="auto"/>
        <w:left w:val="none" w:sz="0" w:space="0" w:color="auto"/>
        <w:bottom w:val="none" w:sz="0" w:space="0" w:color="auto"/>
        <w:right w:val="none" w:sz="0" w:space="0" w:color="auto"/>
      </w:divBdr>
    </w:div>
    <w:div w:id="2036997725">
      <w:bodyDiv w:val="1"/>
      <w:marLeft w:val="0"/>
      <w:marRight w:val="0"/>
      <w:marTop w:val="0"/>
      <w:marBottom w:val="0"/>
      <w:divBdr>
        <w:top w:val="none" w:sz="0" w:space="0" w:color="auto"/>
        <w:left w:val="none" w:sz="0" w:space="0" w:color="auto"/>
        <w:bottom w:val="none" w:sz="0" w:space="0" w:color="auto"/>
        <w:right w:val="none" w:sz="0" w:space="0" w:color="auto"/>
      </w:divBdr>
    </w:div>
    <w:div w:id="211242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nstruction.bekaert.com/gl/en"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interbeton.g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bd29e3-9236-4376-880a-c4020042b8b3">
      <Terms xmlns="http://schemas.microsoft.com/office/infopath/2007/PartnerControls"/>
    </lcf76f155ced4ddcb4097134ff3c332f>
    <TaxCatchAll xmlns="65d5068b-a531-4428-8f34-86b4a16f3fb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855B0D28ED124193B37C33BA91326D" ma:contentTypeVersion="19" ma:contentTypeDescription="Create a new document." ma:contentTypeScope="" ma:versionID="e71b5930860784872f0f07eac3b13420">
  <xsd:schema xmlns:xsd="http://www.w3.org/2001/XMLSchema" xmlns:xs="http://www.w3.org/2001/XMLSchema" xmlns:p="http://schemas.microsoft.com/office/2006/metadata/properties" xmlns:ns2="a4bd29e3-9236-4376-880a-c4020042b8b3" xmlns:ns3="a7e710a2-5b86-49c7-9ecc-3d053c41945a" xmlns:ns4="65d5068b-a531-4428-8f34-86b4a16f3fb9" targetNamespace="http://schemas.microsoft.com/office/2006/metadata/properties" ma:root="true" ma:fieldsID="c1a5fa6117c9d0d7d72c59019bc21cb8" ns2:_="" ns3:_="" ns4:_="">
    <xsd:import namespace="a4bd29e3-9236-4376-880a-c4020042b8b3"/>
    <xsd:import namespace="a7e710a2-5b86-49c7-9ecc-3d053c41945a"/>
    <xsd:import namespace="65d5068b-a531-4428-8f34-86b4a16f3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d29e3-9236-4376-880a-c4020042b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2785446-9769-4d89-b2e9-9690fab3e6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e710a2-5b86-49c7-9ecc-3d053c4194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d5068b-a531-4428-8f34-86b4a16f3fb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d209ade-b108-4d50-a51a-69bea079d920}" ma:internalName="TaxCatchAll" ma:showField="CatchAllData" ma:web="65d5068b-a531-4428-8f34-86b4a16f3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F1DA9E-3C22-4A26-B939-B24E873A4BC8}">
  <ds:schemaRefs>
    <ds:schemaRef ds:uri="http://schemas.microsoft.com/sharepoint/v3/contenttype/forms"/>
  </ds:schemaRefs>
</ds:datastoreItem>
</file>

<file path=customXml/itemProps2.xml><?xml version="1.0" encoding="utf-8"?>
<ds:datastoreItem xmlns:ds="http://schemas.openxmlformats.org/officeDocument/2006/customXml" ds:itemID="{C01F91C2-D6BF-4C46-A4D1-1CD4B51C416A}">
  <ds:schemaRefs>
    <ds:schemaRef ds:uri="http://schemas.microsoft.com/office/2006/metadata/properties"/>
    <ds:schemaRef ds:uri="http://schemas.microsoft.com/office/infopath/2007/PartnerControls"/>
    <ds:schemaRef ds:uri="a4bd29e3-9236-4376-880a-c4020042b8b3"/>
    <ds:schemaRef ds:uri="65d5068b-a531-4428-8f34-86b4a16f3fb9"/>
  </ds:schemaRefs>
</ds:datastoreItem>
</file>

<file path=customXml/itemProps3.xml><?xml version="1.0" encoding="utf-8"?>
<ds:datastoreItem xmlns:ds="http://schemas.openxmlformats.org/officeDocument/2006/customXml" ds:itemID="{97A4ADB2-67E7-429D-B29F-3FFD19792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d29e3-9236-4376-880a-c4020042b8b3"/>
    <ds:schemaRef ds:uri="a7e710a2-5b86-49c7-9ecc-3d053c41945a"/>
    <ds:schemaRef ds:uri="65d5068b-a531-4428-8f34-86b4a16f3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481</Words>
  <Characters>3224</Characters>
  <Application>Microsoft Office Word</Application>
  <DocSecurity>0</DocSecurity>
  <Lines>26</Lines>
  <Paragraphs>7</Paragraphs>
  <ScaleCrop>false</ScaleCrop>
  <Manager/>
  <Company/>
  <LinksUpToDate>false</LinksUpToDate>
  <CharactersWithSpaces>3698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Fintikaki Marilena</dc:creator>
  <cp:keywords/>
  <dc:description/>
  <cp:lastModifiedBy>Karanika Agatha</cp:lastModifiedBy>
  <cp:revision>119</cp:revision>
  <cp:lastPrinted>2024-07-11T21:34:00Z</cp:lastPrinted>
  <dcterms:created xsi:type="dcterms:W3CDTF">2024-10-23T03:24:00Z</dcterms:created>
  <dcterms:modified xsi:type="dcterms:W3CDTF">2025-07-24T06:54:00Z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0x01010063855B0D28ED124193B37C33BA91326D</vt:lpwstr>
  </property>
  <property fmtid="{D5CDD505-2E9C-101B-9397-08002B2CF9AE}" pid="3" name="MediaServiceImageTags">
    <vt:lpwstr/>
  </property>
  <property fmtid="{D5CDD505-2E9C-101B-9397-08002B2CF9AE}" pid="4" name="GrammarlyDocumentId">
    <vt:lpwstr>1e17e1848c9001cdcb168b2c47f821af0b221fc24b4ef1c5a7cf354243e73c7d</vt:lpwstr>
  </property>
</Properties>
</file>